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A10" w:rsidRPr="00131A10" w:rsidRDefault="000B55FA" w:rsidP="00131A10">
      <w:pPr>
        <w:shd w:val="clear" w:color="auto" w:fill="FFFFFF"/>
        <w:spacing w:line="240" w:lineRule="auto"/>
        <w:ind w:firstLine="0"/>
        <w:jc w:val="left"/>
        <w:rPr>
          <w:rFonts w:ascii="Helvetica Neue" w:eastAsia="Times New Roman" w:hAnsi="Helvetica Neue" w:cs="Times New Roman"/>
          <w:color w:val="1F1F1F"/>
          <w:kern w:val="0"/>
          <w14:ligatures w14:val="none"/>
        </w:rPr>
      </w:pPr>
      <w:r>
        <w:rPr>
          <w:rFonts w:ascii="Helvetica Neue" w:eastAsia="Times New Roman" w:hAnsi="Helvetica Neue" w:cs="Times New Roman"/>
          <w:noProof/>
          <w:color w:val="1F1F1F"/>
          <w:kern w:val="0"/>
        </w:rPr>
        <w:drawing>
          <wp:inline distT="0" distB="0" distL="0" distR="0">
            <wp:extent cx="5943600" cy="3359150"/>
            <wp:effectExtent l="0" t="0" r="0" b="6350"/>
            <wp:docPr id="173489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96403" name="Picture 17348964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59150"/>
                    </a:xfrm>
                    <a:prstGeom prst="rect">
                      <a:avLst/>
                    </a:prstGeom>
                  </pic:spPr>
                </pic:pic>
              </a:graphicData>
            </a:graphic>
          </wp:inline>
        </w:drawing>
      </w:r>
    </w:p>
    <w:p w:rsidR="000B55FA" w:rsidRDefault="000B55FA" w:rsidP="00131A10">
      <w:pPr>
        <w:shd w:val="clear" w:color="auto" w:fill="FFFFFF"/>
        <w:spacing w:before="4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Pr>
          <w:rFonts w:ascii="Helvetica Neue" w:eastAsia="Times New Roman" w:hAnsi="Helvetica Neue" w:cs="Times New Roman"/>
          <w:b/>
          <w:bCs/>
          <w:color w:val="1F1F1F"/>
          <w:kern w:val="0"/>
          <w:sz w:val="30"/>
          <w:szCs w:val="30"/>
          <w14:ligatures w14:val="none"/>
        </w:rPr>
        <w:t>February, 2026 — Your Request:</w:t>
      </w:r>
    </w:p>
    <w:p w:rsidR="000B55FA" w:rsidRDefault="000B55FA" w:rsidP="000B55FA">
      <w:pPr>
        <w:shd w:val="clear" w:color="auto" w:fill="FFFFFF"/>
        <w:spacing w:before="1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Pr>
          <w:rFonts w:ascii="Helvetica Neue" w:eastAsia="Times New Roman" w:hAnsi="Helvetica Neue" w:cs="Times New Roman"/>
          <w:b/>
          <w:bCs/>
          <w:color w:val="1F1F1F"/>
          <w:kern w:val="0"/>
          <w:sz w:val="30"/>
          <w:szCs w:val="30"/>
          <w14:ligatures w14:val="none"/>
        </w:rPr>
        <w:t xml:space="preserve">The Field of Infinite Potential — the Evolution of Moving from the concept of God to the Field of Infinite Potential, and how it differs from Humanism and Atheism — </w:t>
      </w:r>
      <w:r w:rsidRPr="000B55FA">
        <w:rPr>
          <w:rFonts w:ascii="Helvetica Neue" w:eastAsia="Times New Roman" w:hAnsi="Helvetica Neue" w:cs="Times New Roman"/>
          <w:b/>
          <w:bCs/>
          <w:i/>
          <w:iCs/>
          <w:color w:val="1F1F1F"/>
          <w:kern w:val="0"/>
          <w:sz w:val="30"/>
          <w:szCs w:val="30"/>
          <w14:ligatures w14:val="none"/>
        </w:rPr>
        <w:t>plus</w:t>
      </w:r>
      <w:r>
        <w:rPr>
          <w:rFonts w:ascii="Helvetica Neue" w:eastAsia="Times New Roman" w:hAnsi="Helvetica Neue" w:cs="Times New Roman"/>
          <w:b/>
          <w:bCs/>
          <w:color w:val="1F1F1F"/>
          <w:kern w:val="0"/>
          <w:sz w:val="30"/>
          <w:szCs w:val="30"/>
          <w14:ligatures w14:val="none"/>
        </w:rPr>
        <w:t xml:space="preserve"> How to Use the Field and Explain It to Others!</w:t>
      </w:r>
    </w:p>
    <w:p w:rsidR="001F1F54" w:rsidRDefault="001F1F54" w:rsidP="001F1F54">
      <w:pPr>
        <w:shd w:val="clear" w:color="auto" w:fill="FFFFFF"/>
        <w:spacing w:before="420" w:after="120" w:line="360" w:lineRule="atLeast"/>
        <w:ind w:firstLine="0"/>
        <w:jc w:val="left"/>
        <w:outlineLvl w:val="2"/>
        <w:rPr>
          <w:rFonts w:ascii="Helvetica Neue" w:eastAsia="Times New Roman" w:hAnsi="Helvetica Neue" w:cs="Times New Roman"/>
          <w:color w:val="1F1F1F"/>
          <w:kern w:val="0"/>
          <w14:ligatures w14:val="none"/>
        </w:rPr>
      </w:pPr>
      <w:r>
        <w:rPr>
          <w:rFonts w:ascii="Helvetica Neue" w:eastAsia="Times New Roman" w:hAnsi="Helvetica Neue" w:cs="Times New Roman"/>
          <w:b/>
          <w:bCs/>
          <w:noProof/>
          <w:color w:val="1F1F1F"/>
          <w:kern w:val="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74184</wp:posOffset>
                </wp:positionV>
                <wp:extent cx="5882326" cy="0"/>
                <wp:effectExtent l="0" t="12700" r="23495" b="12700"/>
                <wp:wrapNone/>
                <wp:docPr id="631251700" name="Straight Connector 4"/>
                <wp:cNvGraphicFramePr/>
                <a:graphic xmlns:a="http://schemas.openxmlformats.org/drawingml/2006/main">
                  <a:graphicData uri="http://schemas.microsoft.com/office/word/2010/wordprocessingShape">
                    <wps:wsp>
                      <wps:cNvCnPr/>
                      <wps:spPr>
                        <a:xfrm>
                          <a:off x="0" y="0"/>
                          <a:ext cx="5882326"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B1E4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85pt" to="463.2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" strokecolor="#4472c4 [3204]" strokeweight="2.25pt">
                <v:stroke joinstyle="miter"/>
              </v:line>
            </w:pict>
          </mc:Fallback>
        </mc:AlternateContent>
      </w:r>
      <w:r w:rsidRPr="00131A10">
        <w:rPr>
          <w:rFonts w:ascii="Helvetica Neue" w:eastAsia="Times New Roman" w:hAnsi="Helvetica Neue" w:cs="Times New Roman"/>
          <w:b/>
          <w:bCs/>
          <w:color w:val="1F1F1F"/>
          <w:kern w:val="0"/>
          <w14:ligatures w14:val="none"/>
        </w:rPr>
        <w:t>The Core Concept</w:t>
      </w:r>
      <w:r>
        <w:rPr>
          <w:rFonts w:ascii="Helvetica Neue" w:eastAsia="Times New Roman" w:hAnsi="Helvetica Neue" w:cs="Times New Roman"/>
          <w:b/>
          <w:bCs/>
          <w:color w:val="1F1F1F"/>
          <w:kern w:val="0"/>
          <w14:ligatures w14:val="none"/>
        </w:rPr>
        <w:t xml:space="preserve">: </w:t>
      </w:r>
      <w:r w:rsidRPr="00131A10">
        <w:rPr>
          <w:rFonts w:ascii="Helvetica Neue" w:eastAsia="Times New Roman" w:hAnsi="Helvetica Neue" w:cs="Times New Roman"/>
          <w:color w:val="1F1F1F"/>
          <w:kern w:val="0"/>
          <w14:ligatures w14:val="none"/>
        </w:rPr>
        <w:t xml:space="preserve">The </w:t>
      </w:r>
      <w:r w:rsidRPr="00131A10">
        <w:rPr>
          <w:rFonts w:ascii="Helvetica Neue" w:eastAsia="Times New Roman" w:hAnsi="Helvetica Neue" w:cs="Times New Roman"/>
          <w:b/>
          <w:bCs/>
          <w:color w:val="1F1F1F"/>
          <w:kern w:val="0"/>
          <w14:ligatures w14:val="none"/>
        </w:rPr>
        <w:t>Field of Infinite Potential</w:t>
      </w:r>
      <w:r w:rsidRPr="00131A10">
        <w:rPr>
          <w:rFonts w:ascii="Helvetica Neue" w:eastAsia="Times New Roman" w:hAnsi="Helvetica Neue" w:cs="Times New Roman"/>
          <w:color w:val="1F1F1F"/>
          <w:kern w:val="0"/>
          <w14:ligatures w14:val="none"/>
        </w:rPr>
        <w:t xml:space="preserve"> suggests that the universe is not a collection of separate objects, but a single, continuous "fabric" of energy. Before something happens, it exists as a </w:t>
      </w:r>
      <w:r w:rsidRPr="00131A10">
        <w:rPr>
          <w:rFonts w:ascii="Helvetica Neue" w:eastAsia="Times New Roman" w:hAnsi="Helvetica Neue" w:cs="Times New Roman"/>
          <w:b/>
          <w:bCs/>
          <w:color w:val="1F1F1F"/>
          <w:kern w:val="0"/>
          <w14:ligatures w14:val="none"/>
        </w:rPr>
        <w:t>wave of probability</w:t>
      </w:r>
      <w:r w:rsidRPr="00131A10">
        <w:rPr>
          <w:rFonts w:ascii="Helvetica Neue" w:eastAsia="Times New Roman" w:hAnsi="Helvetica Neue" w:cs="Times New Roman"/>
          <w:color w:val="1F1F1F"/>
          <w:kern w:val="0"/>
          <w14:ligatures w14:val="none"/>
        </w:rPr>
        <w:t>—a "maybe." When we observe it or interact with it, that wave "collapses" into a single, physical reality.</w:t>
      </w:r>
    </w:p>
    <w:p w:rsidR="00EF0578" w:rsidRPr="00131A10" w:rsidRDefault="00EF0578" w:rsidP="00EF0578">
      <w:pPr>
        <w:shd w:val="clear" w:color="auto" w:fill="FFFFFF"/>
        <w:spacing w:before="420" w:after="120" w:line="360" w:lineRule="atLeast"/>
        <w:ind w:firstLine="0"/>
        <w:jc w:val="left"/>
        <w:outlineLvl w:val="2"/>
        <w:rPr>
          <w:rFonts w:ascii="Helvetica Neue" w:eastAsia="Times New Roman" w:hAnsi="Helvetica Neue" w:cs="Times New Roman"/>
          <w:b/>
          <w:bCs/>
          <w:color w:val="1F1F1F"/>
          <w:kern w:val="0"/>
          <w14:ligatures w14:val="none"/>
        </w:rPr>
      </w:pPr>
      <w:r w:rsidRPr="00131A10">
        <w:rPr>
          <w:rFonts w:ascii="Apple Color Emoji" w:eastAsia="Times New Roman" w:hAnsi="Apple Color Emoji" w:cs="Apple Color Emoji"/>
          <w:b/>
          <w:bCs/>
          <w:color w:val="1F1F1F"/>
          <w:kern w:val="0"/>
          <w14:ligatures w14:val="none"/>
        </w:rPr>
        <w:t>🛠</w:t>
      </w:r>
      <w:r w:rsidRPr="00131A10">
        <w:rPr>
          <w:rFonts w:ascii="Helvetica Neue" w:eastAsia="Times New Roman" w:hAnsi="Helvetica Neue" w:cs="Times New Roman"/>
          <w:b/>
          <w:bCs/>
          <w:color w:val="1F1F1F"/>
          <w:kern w:val="0"/>
          <w14:ligatures w14:val="none"/>
        </w:rPr>
        <w:t xml:space="preserve"> The "Book Nook" Experiment</w:t>
      </w:r>
    </w:p>
    <w:p w:rsidR="00EF0578" w:rsidRPr="00EF0578" w:rsidRDefault="00EF0578" w:rsidP="00EF0578">
      <w:pPr>
        <w:shd w:val="clear" w:color="auto" w:fill="FFFFFF"/>
        <w:spacing w:after="240" w:line="240" w:lineRule="auto"/>
        <w:ind w:firstLine="0"/>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t>Try this:</w:t>
      </w:r>
      <w:r w:rsidRPr="00131A10">
        <w:rPr>
          <w:rFonts w:ascii="Helvetica Neue" w:eastAsia="Times New Roman" w:hAnsi="Helvetica Neue" w:cs="Times New Roman"/>
          <w:color w:val="1F1F1F"/>
          <w:kern w:val="0"/>
          <w14:ligatures w14:val="none"/>
        </w:rPr>
        <w:t xml:space="preserve"> Spend 5 minutes in silence. Try to feel the "space" between your thoughts. According to Field Theory, that silence isn't empty—it's the Field.</w:t>
      </w:r>
    </w:p>
    <w:p w:rsidR="00131A10" w:rsidRPr="00131A10" w:rsidRDefault="00131A10" w:rsidP="00131A10">
      <w:pPr>
        <w:shd w:val="clear" w:color="auto" w:fill="FFFFFF"/>
        <w:spacing w:before="4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sidRPr="00131A10">
        <w:rPr>
          <w:rFonts w:ascii="Helvetica Neue" w:eastAsia="Times New Roman" w:hAnsi="Helvetica Neue" w:cs="Times New Roman"/>
          <w:b/>
          <w:bCs/>
          <w:color w:val="1F1F1F"/>
          <w:kern w:val="0"/>
          <w:sz w:val="30"/>
          <w:szCs w:val="30"/>
          <w14:ligatures w14:val="none"/>
        </w:rPr>
        <w:t xml:space="preserve">1. </w:t>
      </w:r>
      <w:r w:rsidR="001F1F54">
        <w:rPr>
          <w:rFonts w:ascii="Helvetica Neue" w:eastAsia="Times New Roman" w:hAnsi="Helvetica Neue" w:cs="Times New Roman"/>
          <w:b/>
          <w:bCs/>
          <w:color w:val="1F1F1F"/>
          <w:kern w:val="0"/>
          <w:sz w:val="30"/>
          <w:szCs w:val="30"/>
          <w14:ligatures w14:val="none"/>
        </w:rPr>
        <w:t xml:space="preserve">Science </w:t>
      </w:r>
      <w:r w:rsidRPr="00131A10">
        <w:rPr>
          <w:rFonts w:ascii="Helvetica Neue" w:eastAsia="Times New Roman" w:hAnsi="Helvetica Neue" w:cs="Times New Roman"/>
          <w:b/>
          <w:bCs/>
          <w:color w:val="1F1F1F"/>
          <w:kern w:val="0"/>
          <w:sz w:val="30"/>
          <w:szCs w:val="30"/>
          <w14:ligatures w14:val="none"/>
        </w:rPr>
        <w:t>Origins</w:t>
      </w:r>
    </w:p>
    <w:p w:rsidR="00131A10" w:rsidRPr="00131A10" w:rsidRDefault="00131A10" w:rsidP="00131A10">
      <w:pPr>
        <w:shd w:val="clear" w:color="auto" w:fill="FFFFFF"/>
        <w:spacing w:after="120" w:line="240" w:lineRule="auto"/>
        <w:ind w:firstLine="0"/>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color w:val="1F1F1F"/>
          <w:kern w:val="0"/>
          <w14:ligatures w14:val="none"/>
        </w:rPr>
        <w:t>The term didn’t start in a self-help book; it started in a laboratory.</w:t>
      </w:r>
    </w:p>
    <w:p w:rsidR="00131A10" w:rsidRPr="00131A10" w:rsidRDefault="00131A10" w:rsidP="00131A10">
      <w:pPr>
        <w:numPr>
          <w:ilvl w:val="0"/>
          <w:numId w:val="1"/>
        </w:numPr>
        <w:shd w:val="clear" w:color="auto" w:fill="FFFFFF"/>
        <w:spacing w:before="120" w:after="120" w:line="240" w:lineRule="auto"/>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t>Quantum Field Theory (QFT):</w:t>
      </w:r>
      <w:r w:rsidRPr="00131A10">
        <w:rPr>
          <w:rFonts w:ascii="Helvetica Neue" w:eastAsia="Times New Roman" w:hAnsi="Helvetica Neue" w:cs="Times New Roman"/>
          <w:color w:val="1F1F1F"/>
          <w:kern w:val="0"/>
          <w14:ligatures w14:val="none"/>
        </w:rPr>
        <w:t xml:space="preserve"> In science, the "field" refers to the idea that the universe isn't just empty space with bits of matter in it. Instead, the universe is made of underlying fields (like the electromagnetic field).</w:t>
      </w:r>
    </w:p>
    <w:p w:rsidR="00131A10" w:rsidRPr="00131A10" w:rsidRDefault="00131A10" w:rsidP="00131A10">
      <w:pPr>
        <w:numPr>
          <w:ilvl w:val="0"/>
          <w:numId w:val="1"/>
        </w:numPr>
        <w:shd w:val="clear" w:color="auto" w:fill="FFFFFF"/>
        <w:spacing w:before="120" w:after="120" w:line="240" w:lineRule="auto"/>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lastRenderedPageBreak/>
        <w:t>The Zero-Point Field:</w:t>
      </w:r>
      <w:r w:rsidRPr="00131A10">
        <w:rPr>
          <w:rFonts w:ascii="Helvetica Neue" w:eastAsia="Times New Roman" w:hAnsi="Helvetica Neue" w:cs="Times New Roman"/>
          <w:color w:val="1F1F1F"/>
          <w:kern w:val="0"/>
          <w14:ligatures w14:val="none"/>
        </w:rPr>
        <w:t xml:space="preserve"> Scientists discovered that even in a vacuum at absolute zero, there is still "jitter" or energy. This is the </w:t>
      </w:r>
      <w:r w:rsidRPr="00131A10">
        <w:rPr>
          <w:rFonts w:ascii="Helvetica Neue" w:eastAsia="Times New Roman" w:hAnsi="Helvetica Neue" w:cs="Times New Roman"/>
          <w:b/>
          <w:bCs/>
          <w:color w:val="1F1F1F"/>
          <w:kern w:val="0"/>
          <w14:ligatures w14:val="none"/>
        </w:rPr>
        <w:t>Zero-Point Field</w:t>
      </w:r>
      <w:r w:rsidRPr="00131A10">
        <w:rPr>
          <w:rFonts w:ascii="Helvetica Neue" w:eastAsia="Times New Roman" w:hAnsi="Helvetica Neue" w:cs="Times New Roman"/>
          <w:color w:val="1F1F1F"/>
          <w:kern w:val="0"/>
          <w14:ligatures w14:val="none"/>
        </w:rPr>
        <w:t>.</w:t>
      </w:r>
    </w:p>
    <w:p w:rsidR="00131A10" w:rsidRPr="00131A10" w:rsidRDefault="00131A10" w:rsidP="00131A10">
      <w:pPr>
        <w:numPr>
          <w:ilvl w:val="0"/>
          <w:numId w:val="1"/>
        </w:numPr>
        <w:shd w:val="clear" w:color="auto" w:fill="FFFFFF"/>
        <w:spacing w:before="120" w:after="120" w:line="240" w:lineRule="auto"/>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t>The Leap:</w:t>
      </w:r>
      <w:r w:rsidRPr="00131A10">
        <w:rPr>
          <w:rFonts w:ascii="Helvetica Neue" w:eastAsia="Times New Roman" w:hAnsi="Helvetica Neue" w:cs="Times New Roman"/>
          <w:color w:val="1F1F1F"/>
          <w:kern w:val="0"/>
          <w14:ligatures w14:val="none"/>
        </w:rPr>
        <w:t xml:space="preserve"> Thinkers like </w:t>
      </w:r>
      <w:r w:rsidRPr="00131A10">
        <w:rPr>
          <w:rFonts w:ascii="Helvetica Neue" w:eastAsia="Times New Roman" w:hAnsi="Helvetica Neue" w:cs="Times New Roman"/>
          <w:b/>
          <w:bCs/>
          <w:color w:val="1F1F1F"/>
          <w:kern w:val="0"/>
          <w14:ligatures w14:val="none"/>
        </w:rPr>
        <w:t>Lynne McTaggart</w:t>
      </w:r>
      <w:r w:rsidRPr="00131A10">
        <w:rPr>
          <w:rFonts w:ascii="Helvetica Neue" w:eastAsia="Times New Roman" w:hAnsi="Helvetica Neue" w:cs="Times New Roman"/>
          <w:color w:val="1F1F1F"/>
          <w:kern w:val="0"/>
          <w14:ligatures w14:val="none"/>
        </w:rPr>
        <w:t xml:space="preserve"> (author of </w:t>
      </w:r>
      <w:r w:rsidRPr="00131A10">
        <w:rPr>
          <w:rFonts w:ascii="Helvetica Neue" w:eastAsia="Times New Roman" w:hAnsi="Helvetica Neue" w:cs="Times New Roman"/>
          <w:i/>
          <w:iCs/>
          <w:color w:val="1F1F1F"/>
          <w:kern w:val="0"/>
          <w14:ligatures w14:val="none"/>
        </w:rPr>
        <w:t>The Field</w:t>
      </w:r>
      <w:r w:rsidRPr="00131A10">
        <w:rPr>
          <w:rFonts w:ascii="Helvetica Neue" w:eastAsia="Times New Roman" w:hAnsi="Helvetica Neue" w:cs="Times New Roman"/>
          <w:color w:val="1F1F1F"/>
          <w:kern w:val="0"/>
          <w14:ligatures w14:val="none"/>
        </w:rPr>
        <w:t xml:space="preserve">) took these scientific concepts and applied them to consciousness. </w:t>
      </w:r>
      <w:r w:rsidR="006332FD">
        <w:rPr>
          <w:rFonts w:ascii="Helvetica Neue" w:eastAsia="Times New Roman" w:hAnsi="Helvetica Neue" w:cs="Times New Roman"/>
          <w:color w:val="1F1F1F"/>
          <w:kern w:val="0"/>
          <w14:ligatures w14:val="none"/>
        </w:rPr>
        <w:t>McTaggart</w:t>
      </w:r>
      <w:r w:rsidRPr="00131A10">
        <w:rPr>
          <w:rFonts w:ascii="Helvetica Neue" w:eastAsia="Times New Roman" w:hAnsi="Helvetica Neue" w:cs="Times New Roman"/>
          <w:color w:val="1F1F1F"/>
          <w:kern w:val="0"/>
          <w14:ligatures w14:val="none"/>
        </w:rPr>
        <w:t xml:space="preserve"> proposed that if this field contains the energy for everything that </w:t>
      </w:r>
      <w:r w:rsidRPr="00131A10">
        <w:rPr>
          <w:rFonts w:ascii="Helvetica Neue" w:eastAsia="Times New Roman" w:hAnsi="Helvetica Neue" w:cs="Times New Roman"/>
          <w:i/>
          <w:iCs/>
          <w:color w:val="1F1F1F"/>
          <w:kern w:val="0"/>
          <w14:ligatures w14:val="none"/>
        </w:rPr>
        <w:t>could</w:t>
      </w:r>
      <w:r w:rsidRPr="00131A10">
        <w:rPr>
          <w:rFonts w:ascii="Helvetica Neue" w:eastAsia="Times New Roman" w:hAnsi="Helvetica Neue" w:cs="Times New Roman"/>
          <w:color w:val="1F1F1F"/>
          <w:kern w:val="0"/>
          <w14:ligatures w14:val="none"/>
        </w:rPr>
        <w:t xml:space="preserve"> exist, it is, by definition, a Field of Infinite Potential.</w:t>
      </w:r>
    </w:p>
    <w:p w:rsidR="00131A10" w:rsidRPr="00131A10" w:rsidRDefault="00131A10" w:rsidP="00131A10">
      <w:pPr>
        <w:shd w:val="clear" w:color="auto" w:fill="FFFFFF"/>
        <w:spacing w:before="4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sidRPr="00131A10">
        <w:rPr>
          <w:rFonts w:ascii="Helvetica Neue" w:eastAsia="Times New Roman" w:hAnsi="Helvetica Neue" w:cs="Times New Roman"/>
          <w:b/>
          <w:bCs/>
          <w:color w:val="1F1F1F"/>
          <w:kern w:val="0"/>
          <w:sz w:val="30"/>
          <w:szCs w:val="30"/>
          <w14:ligatures w14:val="none"/>
        </w:rPr>
        <w:t>2. The</w:t>
      </w:r>
      <w:r w:rsidR="001F1F54">
        <w:rPr>
          <w:rFonts w:ascii="Helvetica Neue" w:eastAsia="Times New Roman" w:hAnsi="Helvetica Neue" w:cs="Times New Roman"/>
          <w:b/>
          <w:bCs/>
          <w:color w:val="1F1F1F"/>
          <w:kern w:val="0"/>
          <w:sz w:val="30"/>
          <w:szCs w:val="30"/>
          <w14:ligatures w14:val="none"/>
        </w:rPr>
        <w:t xml:space="preserve"> </w:t>
      </w:r>
      <w:r w:rsidR="00FF1830">
        <w:rPr>
          <w:rFonts w:ascii="Helvetica Neue" w:eastAsia="Times New Roman" w:hAnsi="Helvetica Neue" w:cs="Times New Roman"/>
          <w:b/>
          <w:bCs/>
          <w:color w:val="1F1F1F"/>
          <w:kern w:val="0"/>
          <w:sz w:val="30"/>
          <w:szCs w:val="30"/>
          <w14:ligatures w14:val="none"/>
        </w:rPr>
        <w:t>Religious vs Spiritual View</w:t>
      </w:r>
    </w:p>
    <w:p w:rsidR="00131A10" w:rsidRPr="00131A10" w:rsidRDefault="00131A10" w:rsidP="000B55FA">
      <w:pPr>
        <w:shd w:val="clear" w:color="auto" w:fill="FFFFFF"/>
        <w:spacing w:after="240" w:line="240" w:lineRule="auto"/>
        <w:ind w:right="-630" w:firstLine="0"/>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color w:val="1F1F1F"/>
          <w:kern w:val="0"/>
          <w14:ligatures w14:val="none"/>
        </w:rPr>
        <w:t>F</w:t>
      </w:r>
      <w:r w:rsidR="000B55FA">
        <w:rPr>
          <w:rFonts w:ascii="Helvetica Neue" w:eastAsia="Times New Roman" w:hAnsi="Helvetica Neue" w:cs="Times New Roman"/>
          <w:color w:val="1F1F1F"/>
          <w:kern w:val="0"/>
          <w14:ligatures w14:val="none"/>
        </w:rPr>
        <w:t>rom</w:t>
      </w:r>
      <w:r w:rsidRPr="00131A10">
        <w:rPr>
          <w:rFonts w:ascii="Helvetica Neue" w:eastAsia="Times New Roman" w:hAnsi="Helvetica Neue" w:cs="Times New Roman"/>
          <w:color w:val="1F1F1F"/>
          <w:kern w:val="0"/>
          <w14:ligatures w14:val="none"/>
        </w:rPr>
        <w:t xml:space="preserve"> a "spiritual but not religious" </w:t>
      </w:r>
      <w:r w:rsidR="000B55FA">
        <w:rPr>
          <w:rFonts w:ascii="Helvetica Neue" w:eastAsia="Times New Roman" w:hAnsi="Helvetica Neue" w:cs="Times New Roman"/>
          <w:color w:val="1F1F1F"/>
          <w:kern w:val="0"/>
          <w14:ligatures w14:val="none"/>
        </w:rPr>
        <w:t>perspective</w:t>
      </w:r>
      <w:r w:rsidRPr="00131A10">
        <w:rPr>
          <w:rFonts w:ascii="Helvetica Neue" w:eastAsia="Times New Roman" w:hAnsi="Helvetica Neue" w:cs="Times New Roman"/>
          <w:color w:val="1F1F1F"/>
          <w:kern w:val="0"/>
          <w14:ligatures w14:val="none"/>
        </w:rPr>
        <w:t>, this is where the distinction gets interesting.</w:t>
      </w:r>
    </w:p>
    <w:tbl>
      <w:tblPr>
        <w:tblW w:w="10380"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4815"/>
        <w:gridCol w:w="5565"/>
      </w:tblGrid>
      <w:tr w:rsidR="00131A10" w:rsidRPr="00131A10" w:rsidTr="00131A10">
        <w:trPr>
          <w:tblHeader/>
          <w:tblCellSpacing w:w="15" w:type="dxa"/>
        </w:trPr>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b/>
                <w:bCs/>
                <w:kern w:val="0"/>
                <w14:ligatures w14:val="none"/>
              </w:rPr>
            </w:pPr>
            <w:r w:rsidRPr="00131A10">
              <w:rPr>
                <w:rFonts w:ascii="Helvetica Neue" w:eastAsia="Times New Roman" w:hAnsi="Helvetica Neue" w:cs="Times New Roman"/>
                <w:b/>
                <w:bCs/>
                <w:kern w:val="0"/>
                <w14:ligatures w14:val="none"/>
              </w:rPr>
              <w:t>Traditional "GOD"</w:t>
            </w:r>
            <w:r w:rsidR="001F1F54">
              <w:rPr>
                <w:rFonts w:ascii="Helvetica Neue" w:eastAsia="Times New Roman" w:hAnsi="Helvetica Neue" w:cs="Times New Roman"/>
                <w:b/>
                <w:bCs/>
                <w:kern w:val="0"/>
                <w14:ligatures w14:val="none"/>
              </w:rPr>
              <w:t xml:space="preserve"> Concept</w:t>
            </w:r>
          </w:p>
        </w:tc>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b/>
                <w:bCs/>
                <w:kern w:val="0"/>
                <w14:ligatures w14:val="none"/>
              </w:rPr>
            </w:pPr>
            <w:r w:rsidRPr="00131A10">
              <w:rPr>
                <w:rFonts w:ascii="Helvetica Neue" w:eastAsia="Times New Roman" w:hAnsi="Helvetica Neue" w:cs="Times New Roman"/>
                <w:b/>
                <w:bCs/>
                <w:kern w:val="0"/>
                <w14:ligatures w14:val="none"/>
              </w:rPr>
              <w:t>The Infinite Field</w:t>
            </w:r>
          </w:p>
        </w:tc>
      </w:tr>
      <w:tr w:rsidR="00131A10" w:rsidRPr="00131A10" w:rsidTr="00131A10">
        <w:trPr>
          <w:tblCellSpacing w:w="15" w:type="dxa"/>
        </w:trPr>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Personified:</w:t>
            </w:r>
            <w:r w:rsidRPr="00131A10">
              <w:rPr>
                <w:rFonts w:ascii="Helvetica Neue" w:eastAsia="Times New Roman" w:hAnsi="Helvetica Neue" w:cs="Times New Roman"/>
                <w:kern w:val="0"/>
                <w:sz w:val="21"/>
                <w:szCs w:val="21"/>
                <w14:ligatures w14:val="none"/>
              </w:rPr>
              <w:t xml:space="preserve"> Often viewed as a deity with a personality, gender, or judgment.</w:t>
            </w:r>
          </w:p>
        </w:tc>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Impersonal:</w:t>
            </w:r>
            <w:r w:rsidRPr="00131A10">
              <w:rPr>
                <w:rFonts w:ascii="Helvetica Neue" w:eastAsia="Times New Roman" w:hAnsi="Helvetica Neue" w:cs="Times New Roman"/>
                <w:kern w:val="0"/>
                <w:sz w:val="21"/>
                <w:szCs w:val="21"/>
                <w14:ligatures w14:val="none"/>
              </w:rPr>
              <w:t xml:space="preserve"> Viewed as a neutral, underlying fabric of reality or "pure consciousness."</w:t>
            </w:r>
          </w:p>
        </w:tc>
      </w:tr>
      <w:tr w:rsidR="00131A10" w:rsidRPr="00131A10" w:rsidTr="00131A10">
        <w:trPr>
          <w:tblCellSpacing w:w="15" w:type="dxa"/>
        </w:trPr>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External:</w:t>
            </w:r>
            <w:r w:rsidRPr="00131A10">
              <w:rPr>
                <w:rFonts w:ascii="Helvetica Neue" w:eastAsia="Times New Roman" w:hAnsi="Helvetica Neue" w:cs="Times New Roman"/>
                <w:kern w:val="0"/>
                <w:sz w:val="21"/>
                <w:szCs w:val="21"/>
                <w14:ligatures w14:val="none"/>
              </w:rPr>
              <w:t xml:space="preserve"> God is "up there" or separate from the creation.</w:t>
            </w:r>
          </w:p>
        </w:tc>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Inherent:</w:t>
            </w:r>
            <w:r w:rsidRPr="00131A10">
              <w:rPr>
                <w:rFonts w:ascii="Helvetica Neue" w:eastAsia="Times New Roman" w:hAnsi="Helvetica Neue" w:cs="Times New Roman"/>
                <w:kern w:val="0"/>
                <w:sz w:val="21"/>
                <w:szCs w:val="21"/>
                <w14:ligatures w14:val="none"/>
              </w:rPr>
              <w:t xml:space="preserve"> You are not </w:t>
            </w:r>
            <w:r w:rsidRPr="00131A10">
              <w:rPr>
                <w:rFonts w:ascii="Helvetica Neue" w:eastAsia="Times New Roman" w:hAnsi="Helvetica Neue" w:cs="Times New Roman"/>
                <w:i/>
                <w:iCs/>
                <w:kern w:val="0"/>
                <w:sz w:val="21"/>
                <w:szCs w:val="21"/>
                <w14:ligatures w14:val="none"/>
              </w:rPr>
              <w:t>in</w:t>
            </w:r>
            <w:r w:rsidRPr="00131A10">
              <w:rPr>
                <w:rFonts w:ascii="Helvetica Neue" w:eastAsia="Times New Roman" w:hAnsi="Helvetica Neue" w:cs="Times New Roman"/>
                <w:kern w:val="0"/>
                <w:sz w:val="21"/>
                <w:szCs w:val="21"/>
                <w14:ligatures w14:val="none"/>
              </w:rPr>
              <w:t xml:space="preserve"> the field; you are </w:t>
            </w:r>
            <w:r w:rsidRPr="00131A10">
              <w:rPr>
                <w:rFonts w:ascii="Helvetica Neue" w:eastAsia="Times New Roman" w:hAnsi="Helvetica Neue" w:cs="Times New Roman"/>
                <w:i/>
                <w:iCs/>
                <w:kern w:val="0"/>
                <w:sz w:val="21"/>
                <w:szCs w:val="21"/>
                <w14:ligatures w14:val="none"/>
              </w:rPr>
              <w:t>of</w:t>
            </w:r>
            <w:r w:rsidRPr="00131A10">
              <w:rPr>
                <w:rFonts w:ascii="Helvetica Neue" w:eastAsia="Times New Roman" w:hAnsi="Helvetica Neue" w:cs="Times New Roman"/>
                <w:kern w:val="0"/>
                <w:sz w:val="21"/>
                <w:szCs w:val="21"/>
                <w14:ligatures w14:val="none"/>
              </w:rPr>
              <w:t xml:space="preserve"> the field. It is the ocean, and you are a wave.</w:t>
            </w:r>
          </w:p>
        </w:tc>
      </w:tr>
      <w:tr w:rsidR="00131A10" w:rsidRPr="00131A10" w:rsidTr="00131A10">
        <w:trPr>
          <w:tblCellSpacing w:w="15" w:type="dxa"/>
        </w:trPr>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Will-based:</w:t>
            </w:r>
            <w:r w:rsidRPr="00131A10">
              <w:rPr>
                <w:rFonts w:ascii="Helvetica Neue" w:eastAsia="Times New Roman" w:hAnsi="Helvetica Neue" w:cs="Times New Roman"/>
                <w:kern w:val="0"/>
                <w:sz w:val="21"/>
                <w:szCs w:val="21"/>
                <w14:ligatures w14:val="none"/>
              </w:rPr>
              <w:t xml:space="preserve"> Things happen because of "God's will."</w:t>
            </w:r>
          </w:p>
        </w:tc>
        <w:tc>
          <w:tcPr>
            <w:tcW w:w="0" w:type="auto"/>
            <w:shd w:val="clear" w:color="auto" w:fill="F8FAFD"/>
            <w:tcMar>
              <w:top w:w="120" w:type="dxa"/>
              <w:left w:w="180" w:type="dxa"/>
              <w:bottom w:w="120" w:type="dxa"/>
              <w:right w:w="180" w:type="dxa"/>
            </w:tcMar>
            <w:hideMark/>
          </w:tcPr>
          <w:p w:rsidR="00131A10" w:rsidRPr="00131A10" w:rsidRDefault="00131A10" w:rsidP="00131A10">
            <w:pPr>
              <w:spacing w:line="300" w:lineRule="atLeast"/>
              <w:ind w:firstLine="0"/>
              <w:jc w:val="left"/>
              <w:rPr>
                <w:rFonts w:ascii="Helvetica Neue" w:eastAsia="Times New Roman" w:hAnsi="Helvetica Neue" w:cs="Times New Roman"/>
                <w:kern w:val="0"/>
                <w:sz w:val="21"/>
                <w:szCs w:val="21"/>
                <w14:ligatures w14:val="none"/>
              </w:rPr>
            </w:pPr>
            <w:r w:rsidRPr="00131A10">
              <w:rPr>
                <w:rFonts w:ascii="Helvetica Neue" w:eastAsia="Times New Roman" w:hAnsi="Helvetica Neue" w:cs="Times New Roman"/>
                <w:b/>
                <w:bCs/>
                <w:kern w:val="0"/>
                <w:sz w:val="21"/>
                <w:szCs w:val="21"/>
                <w14:ligatures w14:val="none"/>
              </w:rPr>
              <w:t>Resonance-based:</w:t>
            </w:r>
            <w:r w:rsidRPr="00131A10">
              <w:rPr>
                <w:rFonts w:ascii="Helvetica Neue" w:eastAsia="Times New Roman" w:hAnsi="Helvetica Neue" w:cs="Times New Roman"/>
                <w:kern w:val="0"/>
                <w:sz w:val="21"/>
                <w:szCs w:val="21"/>
                <w14:ligatures w14:val="none"/>
              </w:rPr>
              <w:t xml:space="preserve"> Reality manifests based on frequency, intention, and observation.</w:t>
            </w:r>
          </w:p>
        </w:tc>
      </w:tr>
    </w:tbl>
    <w:p w:rsidR="006222AF" w:rsidRDefault="00EF0578" w:rsidP="006222AF">
      <w:pPr>
        <w:ind w:left="-450" w:right="-810" w:firstLine="360"/>
        <w:rPr>
          <w:szCs w:val="28"/>
        </w:rPr>
      </w:pPr>
      <w:r>
        <w:rPr>
          <w:rFonts w:ascii="Helvetica Neue" w:eastAsia="Times New Roman" w:hAnsi="Helvetica Neue" w:cs="Times New Roman"/>
          <w:b/>
          <w:bCs/>
          <w:noProof/>
          <w:color w:val="1F1F1F"/>
          <w:kern w:val="0"/>
          <w:sz w:val="30"/>
          <w:szCs w:val="30"/>
        </w:rPr>
        <w:drawing>
          <wp:anchor distT="0" distB="0" distL="114300" distR="114300" simplePos="0" relativeHeight="251662336" behindDoc="0" locked="0" layoutInCell="1" allowOverlap="1">
            <wp:simplePos x="0" y="0"/>
            <wp:positionH relativeFrom="column">
              <wp:posOffset>-404495</wp:posOffset>
            </wp:positionH>
            <wp:positionV relativeFrom="paragraph">
              <wp:posOffset>62080</wp:posOffset>
            </wp:positionV>
            <wp:extent cx="1545590" cy="1545590"/>
            <wp:effectExtent l="0" t="0" r="3810" b="3810"/>
            <wp:wrapNone/>
            <wp:docPr id="1287857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7448" name="Picture 1287857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590" cy="1545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222AF" w:rsidRDefault="006222AF" w:rsidP="006222AF">
      <w:pPr>
        <w:ind w:left="-450" w:right="-810" w:firstLine="360"/>
        <w:rPr>
          <w:szCs w:val="28"/>
        </w:rPr>
      </w:pPr>
    </w:p>
    <w:p w:rsidR="00FA2686" w:rsidRDefault="006222AF" w:rsidP="006222AF">
      <w:pPr>
        <w:ind w:left="1980" w:right="-810" w:firstLine="0"/>
        <w:rPr>
          <w:szCs w:val="28"/>
        </w:rPr>
      </w:pPr>
      <w:r w:rsidRPr="00CA2022">
        <w:rPr>
          <w:szCs w:val="28"/>
        </w:rPr>
        <w:t xml:space="preserve">An </w:t>
      </w:r>
      <w:r w:rsidRPr="006222AF">
        <w:rPr>
          <w:b/>
          <w:bCs/>
          <w:szCs w:val="28"/>
        </w:rPr>
        <w:t>Infant Field of Potential</w:t>
      </w:r>
      <w:r w:rsidRPr="00E07C29">
        <w:rPr>
          <w:szCs w:val="28"/>
        </w:rPr>
        <w:t xml:space="preserve"> </w:t>
      </w:r>
      <w:r>
        <w:rPr>
          <w:szCs w:val="28"/>
        </w:rPr>
        <w:t>is an embryonic</w:t>
      </w:r>
      <w:r w:rsidRPr="00E07C29">
        <w:rPr>
          <w:szCs w:val="28"/>
        </w:rPr>
        <w:t xml:space="preserve"> </w:t>
      </w:r>
      <w:r>
        <w:rPr>
          <w:szCs w:val="28"/>
        </w:rPr>
        <w:t xml:space="preserve">perspective of the nature of our universe and is the conceptual polarity of the Infinite Field of Potential! </w:t>
      </w:r>
    </w:p>
    <w:p w:rsidR="006222AF" w:rsidRDefault="006222AF" w:rsidP="00FA2686">
      <w:pPr>
        <w:ind w:left="1980" w:right="-810" w:firstLine="0"/>
        <w:rPr>
          <w:szCs w:val="28"/>
        </w:rPr>
      </w:pPr>
      <w:r>
        <w:rPr>
          <w:szCs w:val="28"/>
        </w:rPr>
        <w:t xml:space="preserve">Advocates of the Infant Field of Potential: </w:t>
      </w:r>
    </w:p>
    <w:p w:rsidR="006222AF" w:rsidRDefault="006222AF" w:rsidP="006222AF">
      <w:pPr>
        <w:pStyle w:val="ListParagraph"/>
        <w:numPr>
          <w:ilvl w:val="0"/>
          <w:numId w:val="19"/>
        </w:numPr>
        <w:ind w:left="2707" w:right="-806"/>
        <w:rPr>
          <w:szCs w:val="28"/>
        </w:rPr>
      </w:pPr>
      <w:r>
        <w:rPr>
          <w:szCs w:val="28"/>
        </w:rPr>
        <w:t xml:space="preserve">prefer </w:t>
      </w:r>
      <w:r w:rsidRPr="006222AF">
        <w:rPr>
          <w:szCs w:val="28"/>
        </w:rPr>
        <w:t>naps and clean diapers instead of psi experience wakefulness</w:t>
      </w:r>
      <w:r>
        <w:rPr>
          <w:szCs w:val="28"/>
        </w:rPr>
        <w:t>;</w:t>
      </w:r>
      <w:r w:rsidRPr="006222AF">
        <w:rPr>
          <w:szCs w:val="28"/>
        </w:rPr>
        <w:t xml:space="preserve"> </w:t>
      </w:r>
    </w:p>
    <w:p w:rsidR="006222AF" w:rsidRDefault="006222AF" w:rsidP="006222AF">
      <w:pPr>
        <w:pStyle w:val="ListParagraph"/>
        <w:numPr>
          <w:ilvl w:val="0"/>
          <w:numId w:val="19"/>
        </w:numPr>
        <w:ind w:right="-810"/>
        <w:rPr>
          <w:szCs w:val="28"/>
        </w:rPr>
      </w:pPr>
      <w:r w:rsidRPr="006222AF">
        <w:rPr>
          <w:szCs w:val="28"/>
        </w:rPr>
        <w:t>make a mess when they’re fed anything existential</w:t>
      </w:r>
      <w:r>
        <w:rPr>
          <w:szCs w:val="28"/>
        </w:rPr>
        <w:t>;</w:t>
      </w:r>
    </w:p>
    <w:p w:rsidR="006222AF" w:rsidRDefault="006222AF" w:rsidP="006222AF">
      <w:pPr>
        <w:pStyle w:val="ListParagraph"/>
        <w:numPr>
          <w:ilvl w:val="0"/>
          <w:numId w:val="19"/>
        </w:numPr>
        <w:ind w:right="-810"/>
        <w:rPr>
          <w:szCs w:val="28"/>
        </w:rPr>
      </w:pPr>
      <w:r w:rsidRPr="006222AF">
        <w:rPr>
          <w:szCs w:val="28"/>
        </w:rPr>
        <w:t>cry and pout when they feel threatened</w:t>
      </w:r>
      <w:r>
        <w:rPr>
          <w:szCs w:val="28"/>
        </w:rPr>
        <w:t>;</w:t>
      </w:r>
    </w:p>
    <w:p w:rsidR="006222AF" w:rsidRPr="006222AF" w:rsidRDefault="006222AF" w:rsidP="006222AF">
      <w:pPr>
        <w:pStyle w:val="ListParagraph"/>
        <w:numPr>
          <w:ilvl w:val="0"/>
          <w:numId w:val="19"/>
        </w:numPr>
        <w:ind w:left="630" w:right="-810"/>
        <w:rPr>
          <w:rStyle w:val="t286pc"/>
          <w:szCs w:val="28"/>
        </w:rPr>
      </w:pPr>
      <w:r w:rsidRPr="006222AF">
        <w:rPr>
          <w:szCs w:val="28"/>
        </w:rPr>
        <w:t xml:space="preserve"> </w:t>
      </w:r>
      <w:r>
        <w:rPr>
          <w:rStyle w:val="t286pc"/>
        </w:rPr>
        <w:t>babble with vowel sounds like ‘</w:t>
      </w:r>
      <w:proofErr w:type="spellStart"/>
      <w:r>
        <w:rPr>
          <w:rStyle w:val="t286pc"/>
        </w:rPr>
        <w:t>ooo</w:t>
      </w:r>
      <w:proofErr w:type="spellEnd"/>
      <w:r>
        <w:rPr>
          <w:rStyle w:val="t286pc"/>
        </w:rPr>
        <w:t xml:space="preserve">’ and ‘ahh’ when they read about psychic material; </w:t>
      </w:r>
    </w:p>
    <w:p w:rsidR="006222AF" w:rsidRPr="006222AF" w:rsidRDefault="006222AF" w:rsidP="006222AF">
      <w:pPr>
        <w:pStyle w:val="ListParagraph"/>
        <w:numPr>
          <w:ilvl w:val="0"/>
          <w:numId w:val="19"/>
        </w:numPr>
        <w:ind w:left="630" w:right="-810"/>
        <w:rPr>
          <w:rStyle w:val="t286pc"/>
          <w:szCs w:val="28"/>
        </w:rPr>
      </w:pPr>
      <w:r>
        <w:rPr>
          <w:rStyle w:val="t286pc"/>
        </w:rPr>
        <w:t xml:space="preserve">are fussy when they don’t understand scientific and </w:t>
      </w:r>
      <w:proofErr w:type="spellStart"/>
      <w:r>
        <w:rPr>
          <w:rStyle w:val="t286pc"/>
        </w:rPr>
        <w:t>psientific</w:t>
      </w:r>
      <w:proofErr w:type="spellEnd"/>
      <w:r>
        <w:rPr>
          <w:rStyle w:val="t286pc"/>
        </w:rPr>
        <w:t xml:space="preserve"> concepts; </w:t>
      </w:r>
    </w:p>
    <w:p w:rsidR="006222AF" w:rsidRPr="006222AF" w:rsidRDefault="006222AF" w:rsidP="006222AF">
      <w:pPr>
        <w:pStyle w:val="ListParagraph"/>
        <w:numPr>
          <w:ilvl w:val="0"/>
          <w:numId w:val="19"/>
        </w:numPr>
        <w:ind w:left="630" w:right="-810"/>
        <w:rPr>
          <w:rStyle w:val="t286pc"/>
          <w:szCs w:val="28"/>
        </w:rPr>
      </w:pPr>
      <w:r>
        <w:rPr>
          <w:rStyle w:val="t286pc"/>
        </w:rPr>
        <w:t>flail their arms and legs when they’re startled by concepts like precognition and telepathy;</w:t>
      </w:r>
    </w:p>
    <w:p w:rsidR="006222AF" w:rsidRPr="006222AF" w:rsidRDefault="006222AF" w:rsidP="006222AF">
      <w:pPr>
        <w:pStyle w:val="ListParagraph"/>
        <w:numPr>
          <w:ilvl w:val="0"/>
          <w:numId w:val="19"/>
        </w:numPr>
        <w:ind w:left="630" w:right="-810"/>
        <w:rPr>
          <w:rStyle w:val="t286pc"/>
          <w:szCs w:val="28"/>
        </w:rPr>
      </w:pPr>
      <w:r>
        <w:rPr>
          <w:rStyle w:val="t286pc"/>
        </w:rPr>
        <w:t xml:space="preserve">close their fingers tightly around a scientific or religious dogma they feel comfortable with; </w:t>
      </w:r>
    </w:p>
    <w:p w:rsidR="006222AF" w:rsidRPr="006222AF" w:rsidRDefault="006222AF" w:rsidP="006222AF">
      <w:pPr>
        <w:pStyle w:val="ListParagraph"/>
        <w:numPr>
          <w:ilvl w:val="0"/>
          <w:numId w:val="19"/>
        </w:numPr>
        <w:ind w:left="630" w:right="-810"/>
        <w:rPr>
          <w:szCs w:val="28"/>
        </w:rPr>
      </w:pPr>
      <w:r>
        <w:rPr>
          <w:rStyle w:val="t286pc"/>
        </w:rPr>
        <w:t>believe in a parental god instead of a timeless Cosmic Field that has Infinite Potential; etc.</w:t>
      </w:r>
    </w:p>
    <w:p w:rsidR="00131A10" w:rsidRPr="00131A10" w:rsidRDefault="00131A10" w:rsidP="00EF0578">
      <w:pPr>
        <w:shd w:val="clear" w:color="auto" w:fill="FFFFFF"/>
        <w:spacing w:before="24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sidRPr="00131A10">
        <w:rPr>
          <w:rFonts w:ascii="Helvetica Neue" w:eastAsia="Times New Roman" w:hAnsi="Helvetica Neue" w:cs="Times New Roman"/>
          <w:b/>
          <w:bCs/>
          <w:color w:val="1F1F1F"/>
          <w:kern w:val="0"/>
          <w:sz w:val="30"/>
          <w:szCs w:val="30"/>
          <w14:ligatures w14:val="none"/>
        </w:rPr>
        <w:t xml:space="preserve">3. </w:t>
      </w:r>
      <w:r w:rsidR="00FF1830">
        <w:rPr>
          <w:rFonts w:ascii="Helvetica Neue" w:eastAsia="Times New Roman" w:hAnsi="Helvetica Neue" w:cs="Times New Roman"/>
          <w:b/>
          <w:bCs/>
          <w:color w:val="1F1F1F"/>
          <w:kern w:val="0"/>
          <w:sz w:val="30"/>
          <w:szCs w:val="30"/>
          <w14:ligatures w14:val="none"/>
        </w:rPr>
        <w:t xml:space="preserve">The Secular View </w:t>
      </w:r>
    </w:p>
    <w:p w:rsidR="00131A10" w:rsidRPr="00131A10" w:rsidRDefault="00131A10" w:rsidP="00131A10">
      <w:pPr>
        <w:shd w:val="clear" w:color="auto" w:fill="FFFFFF"/>
        <w:spacing w:after="120" w:line="240" w:lineRule="auto"/>
        <w:ind w:firstLine="0"/>
        <w:jc w:val="left"/>
        <w:rPr>
          <w:rFonts w:eastAsia="Times New Roman" w:cs="Times New Roman"/>
          <w:color w:val="1F1F1F"/>
          <w:kern w:val="0"/>
          <w14:ligatures w14:val="none"/>
        </w:rPr>
      </w:pPr>
      <w:r w:rsidRPr="00131A10">
        <w:rPr>
          <w:rFonts w:eastAsia="Times New Roman" w:cs="Times New Roman"/>
          <w:color w:val="1F1F1F"/>
          <w:kern w:val="0"/>
          <w14:ligatures w14:val="none"/>
        </w:rPr>
        <w:t>How does this sit with more secular worldviews?</w:t>
      </w:r>
    </w:p>
    <w:p w:rsidR="00131A10" w:rsidRPr="00131A10" w:rsidRDefault="00131A10" w:rsidP="00131A10">
      <w:pPr>
        <w:numPr>
          <w:ilvl w:val="0"/>
          <w:numId w:val="2"/>
        </w:numPr>
        <w:shd w:val="clear" w:color="auto" w:fill="FFFFFF"/>
        <w:spacing w:before="120" w:after="120" w:line="240" w:lineRule="auto"/>
        <w:jc w:val="left"/>
        <w:rPr>
          <w:rFonts w:eastAsia="Times New Roman" w:cs="Times New Roman"/>
          <w:color w:val="1F1F1F"/>
          <w:kern w:val="0"/>
          <w14:ligatures w14:val="none"/>
        </w:rPr>
      </w:pPr>
      <w:r w:rsidRPr="00131A10">
        <w:rPr>
          <w:rFonts w:eastAsia="Times New Roman" w:cs="Times New Roman"/>
          <w:b/>
          <w:bCs/>
          <w:color w:val="1F1F1F"/>
          <w:kern w:val="0"/>
          <w14:ligatures w14:val="none"/>
        </w:rPr>
        <w:t>Humanism:</w:t>
      </w:r>
      <w:r w:rsidRPr="00131A10">
        <w:rPr>
          <w:rFonts w:eastAsia="Times New Roman" w:cs="Times New Roman"/>
          <w:color w:val="1F1F1F"/>
          <w:kern w:val="0"/>
          <w14:ligatures w14:val="none"/>
        </w:rPr>
        <w:t xml:space="preserve"> A Humanist might embrace the Field as a metaphor for </w:t>
      </w:r>
      <w:r w:rsidRPr="00131A10">
        <w:rPr>
          <w:rFonts w:eastAsia="Times New Roman" w:cs="Times New Roman"/>
          <w:b/>
          <w:bCs/>
          <w:color w:val="1F1F1F"/>
          <w:kern w:val="0"/>
          <w14:ligatures w14:val="none"/>
        </w:rPr>
        <w:t>human potential</w:t>
      </w:r>
      <w:r w:rsidRPr="00131A10">
        <w:rPr>
          <w:rFonts w:eastAsia="Times New Roman" w:cs="Times New Roman"/>
          <w:color w:val="1F1F1F"/>
          <w:kern w:val="0"/>
          <w14:ligatures w14:val="none"/>
        </w:rPr>
        <w:t>. While they may reject the supernatural, they can appreciate the interconnectedness of all life through biological and ecological "fields." To them, "Infinite Potential" lies in human reason, ethics, and social progress.</w:t>
      </w:r>
    </w:p>
    <w:p w:rsidR="00131A10" w:rsidRPr="00131A10" w:rsidRDefault="00131A10" w:rsidP="00131A10">
      <w:pPr>
        <w:numPr>
          <w:ilvl w:val="0"/>
          <w:numId w:val="2"/>
        </w:numPr>
        <w:shd w:val="clear" w:color="auto" w:fill="FFFFFF"/>
        <w:spacing w:before="120" w:after="120" w:line="240" w:lineRule="auto"/>
        <w:jc w:val="left"/>
        <w:rPr>
          <w:rFonts w:eastAsia="Times New Roman" w:cs="Times New Roman"/>
          <w:color w:val="1F1F1F"/>
          <w:kern w:val="0"/>
          <w14:ligatures w14:val="none"/>
        </w:rPr>
      </w:pPr>
      <w:r w:rsidRPr="00131A10">
        <w:rPr>
          <w:rFonts w:eastAsia="Times New Roman" w:cs="Times New Roman"/>
          <w:b/>
          <w:bCs/>
          <w:color w:val="1F1F1F"/>
          <w:kern w:val="0"/>
          <w14:ligatures w14:val="none"/>
        </w:rPr>
        <w:t>Atheism:</w:t>
      </w:r>
      <w:r w:rsidRPr="00131A10">
        <w:rPr>
          <w:rFonts w:eastAsia="Times New Roman" w:cs="Times New Roman"/>
          <w:color w:val="1F1F1F"/>
          <w:kern w:val="0"/>
          <w14:ligatures w14:val="none"/>
        </w:rPr>
        <w:t xml:space="preserve"> A "Hard" Atheist might see the term as "woo-woo" or a "God of the Gaps" argument (using science to hide a religious idea). However, a "Spiritual Atheist" might accept the </w:t>
      </w:r>
      <w:r w:rsidRPr="00131A10">
        <w:rPr>
          <w:rFonts w:eastAsia="Times New Roman" w:cs="Times New Roman"/>
          <w:b/>
          <w:bCs/>
          <w:color w:val="1F1F1F"/>
          <w:kern w:val="0"/>
          <w14:ligatures w14:val="none"/>
        </w:rPr>
        <w:t>Quantum Vacuum</w:t>
      </w:r>
      <w:r w:rsidRPr="00131A10">
        <w:rPr>
          <w:rFonts w:eastAsia="Times New Roman" w:cs="Times New Roman"/>
          <w:color w:val="1F1F1F"/>
          <w:kern w:val="0"/>
          <w14:ligatures w14:val="none"/>
        </w:rPr>
        <w:t xml:space="preserve"> as a physical fact of the universe—the ultimate source of matter—without attributing any consciousness or "spirit" to it.</w:t>
      </w:r>
    </w:p>
    <w:p w:rsidR="00131A10" w:rsidRPr="00131A10" w:rsidRDefault="00131A10" w:rsidP="000B55FA">
      <w:pPr>
        <w:shd w:val="clear" w:color="auto" w:fill="FFFFFF"/>
        <w:spacing w:before="4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sidRPr="00131A10">
        <w:rPr>
          <w:rFonts w:ascii="Helvetica Neue" w:eastAsia="Times New Roman" w:hAnsi="Helvetica Neue" w:cs="Times New Roman"/>
          <w:b/>
          <w:bCs/>
          <w:color w:val="1F1F1F"/>
          <w:kern w:val="0"/>
          <w:sz w:val="30"/>
          <w:szCs w:val="30"/>
          <w14:ligatures w14:val="none"/>
        </w:rPr>
        <w:lastRenderedPageBreak/>
        <w:t>4. Science</w:t>
      </w:r>
      <w:r w:rsidR="00FF1830">
        <w:rPr>
          <w:rFonts w:ascii="Helvetica Neue" w:eastAsia="Times New Roman" w:hAnsi="Helvetica Neue" w:cs="Times New Roman"/>
          <w:b/>
          <w:bCs/>
          <w:color w:val="1F1F1F"/>
          <w:kern w:val="0"/>
          <w:sz w:val="30"/>
          <w:szCs w:val="30"/>
          <w14:ligatures w14:val="none"/>
        </w:rPr>
        <w:t xml:space="preserve"> Terminology</w:t>
      </w:r>
    </w:p>
    <w:p w:rsidR="00131A10" w:rsidRPr="00131A10" w:rsidRDefault="00131A10" w:rsidP="000B6FF0">
      <w:pPr>
        <w:numPr>
          <w:ilvl w:val="1"/>
          <w:numId w:val="7"/>
        </w:numPr>
        <w:shd w:val="clear" w:color="auto" w:fill="FFFFFF"/>
        <w:tabs>
          <w:tab w:val="clear" w:pos="1440"/>
          <w:tab w:val="num" w:pos="720"/>
        </w:tabs>
        <w:spacing w:before="120" w:after="120" w:line="240" w:lineRule="auto"/>
        <w:ind w:left="720"/>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t>The Observer Effect:</w:t>
      </w:r>
      <w:r w:rsidRPr="00131A10">
        <w:rPr>
          <w:rFonts w:ascii="Helvetica Neue" w:eastAsia="Times New Roman" w:hAnsi="Helvetica Neue" w:cs="Times New Roman"/>
          <w:color w:val="1F1F1F"/>
          <w:kern w:val="0"/>
          <w14:ligatures w14:val="none"/>
        </w:rPr>
        <w:t xml:space="preserve"> In quantum mechanics, the act of observing a particle changes its behavior. This suggests that the Potential (the wave) only becomes Reality (the particle) when consciousness interacts with it.</w:t>
      </w:r>
      <w:r w:rsidR="000B6FF0">
        <w:rPr>
          <w:rFonts w:ascii="Helvetica Neue" w:eastAsia="Times New Roman" w:hAnsi="Helvetica Neue" w:cs="Times New Roman"/>
          <w:color w:val="1F1F1F"/>
          <w:kern w:val="0"/>
          <w14:ligatures w14:val="none"/>
        </w:rPr>
        <w:t xml:space="preserve"> </w:t>
      </w:r>
      <w:r w:rsidR="000B6FF0" w:rsidRPr="000B6FF0">
        <w:rPr>
          <w:rFonts w:ascii="Helvetica Neue" w:eastAsia="Times New Roman" w:hAnsi="Helvetica Neue" w:cs="Times New Roman"/>
          <w:i/>
          <w:iCs/>
          <w:color w:val="1F1F1F"/>
          <w:kern w:val="0"/>
          <w14:ligatures w14:val="none"/>
        </w:rPr>
        <w:t xml:space="preserve">Question: </w:t>
      </w:r>
      <w:r w:rsidR="000B6FF0" w:rsidRPr="00131A10">
        <w:rPr>
          <w:rFonts w:ascii="Helvetica Neue" w:eastAsia="Times New Roman" w:hAnsi="Helvetica Neue" w:cs="Times New Roman"/>
          <w:i/>
          <w:iCs/>
          <w:color w:val="1F1F1F"/>
          <w:kern w:val="0"/>
          <w14:ligatures w14:val="none"/>
        </w:rPr>
        <w:t xml:space="preserve">Does our </w:t>
      </w:r>
      <w:r w:rsidR="000B6FF0" w:rsidRPr="000B6FF0">
        <w:rPr>
          <w:rFonts w:ascii="Helvetica Neue" w:eastAsia="Times New Roman" w:hAnsi="Helvetica Neue" w:cs="Times New Roman"/>
          <w:i/>
          <w:iCs/>
          <w:color w:val="1F1F1F"/>
          <w:kern w:val="0"/>
          <w14:ligatures w14:val="none"/>
        </w:rPr>
        <w:t>“</w:t>
      </w:r>
      <w:r w:rsidR="000B6FF0" w:rsidRPr="00131A10">
        <w:rPr>
          <w:rFonts w:ascii="Helvetica Neue" w:eastAsia="Times New Roman" w:hAnsi="Helvetica Neue" w:cs="Times New Roman"/>
          <w:i/>
          <w:iCs/>
          <w:color w:val="1F1F1F"/>
          <w:kern w:val="0"/>
          <w14:ligatures w14:val="none"/>
        </w:rPr>
        <w:t>gaze</w:t>
      </w:r>
      <w:r w:rsidR="000B6FF0" w:rsidRPr="000B6FF0">
        <w:rPr>
          <w:rFonts w:ascii="Helvetica Neue" w:eastAsia="Times New Roman" w:hAnsi="Helvetica Neue" w:cs="Times New Roman"/>
          <w:i/>
          <w:iCs/>
          <w:color w:val="1F1F1F"/>
          <w:kern w:val="0"/>
          <w14:ligatures w14:val="none"/>
        </w:rPr>
        <w:t>”</w:t>
      </w:r>
      <w:r w:rsidR="000B6FF0" w:rsidRPr="00131A10">
        <w:rPr>
          <w:rFonts w:ascii="Helvetica Neue" w:eastAsia="Times New Roman" w:hAnsi="Helvetica Neue" w:cs="Times New Roman"/>
          <w:i/>
          <w:iCs/>
          <w:color w:val="1F1F1F"/>
          <w:kern w:val="0"/>
          <w14:ligatures w14:val="none"/>
        </w:rPr>
        <w:t xml:space="preserve"> (our focus/worry/hope) literally </w:t>
      </w:r>
      <w:r w:rsidR="000B6FF0">
        <w:rPr>
          <w:rFonts w:ascii="Helvetica Neue" w:eastAsia="Times New Roman" w:hAnsi="Helvetica Neue" w:cs="Times New Roman"/>
          <w:i/>
          <w:iCs/>
          <w:color w:val="1F1F1F"/>
          <w:kern w:val="0"/>
          <w14:ligatures w14:val="none"/>
        </w:rPr>
        <w:t>impact</w:t>
      </w:r>
      <w:r w:rsidR="000B6FF0" w:rsidRPr="00131A10">
        <w:rPr>
          <w:rFonts w:ascii="Helvetica Neue" w:eastAsia="Times New Roman" w:hAnsi="Helvetica Neue" w:cs="Times New Roman"/>
          <w:i/>
          <w:iCs/>
          <w:color w:val="1F1F1F"/>
          <w:kern w:val="0"/>
          <w14:ligatures w14:val="none"/>
        </w:rPr>
        <w:t xml:space="preserve"> our day?</w:t>
      </w:r>
    </w:p>
    <w:p w:rsidR="00131A10" w:rsidRPr="00131A10" w:rsidRDefault="00131A10" w:rsidP="00131A10">
      <w:pPr>
        <w:numPr>
          <w:ilvl w:val="0"/>
          <w:numId w:val="3"/>
        </w:numPr>
        <w:shd w:val="clear" w:color="auto" w:fill="FFFFFF"/>
        <w:spacing w:before="120" w:after="120" w:line="240" w:lineRule="auto"/>
        <w:jc w:val="left"/>
        <w:rPr>
          <w:rFonts w:ascii="Helvetica Neue" w:eastAsia="Times New Roman" w:hAnsi="Helvetica Neue" w:cs="Times New Roman"/>
          <w:i/>
          <w:iCs/>
          <w:color w:val="1F1F1F"/>
          <w:kern w:val="0"/>
          <w14:ligatures w14:val="none"/>
        </w:rPr>
      </w:pPr>
      <w:r w:rsidRPr="00131A10">
        <w:rPr>
          <w:rFonts w:ascii="Helvetica Neue" w:eastAsia="Times New Roman" w:hAnsi="Helvetica Neue" w:cs="Times New Roman"/>
          <w:b/>
          <w:bCs/>
          <w:color w:val="1F1F1F"/>
          <w:kern w:val="0"/>
          <w14:ligatures w14:val="none"/>
        </w:rPr>
        <w:t>Entanglement</w:t>
      </w:r>
      <w:r w:rsidR="000B6FF0">
        <w:rPr>
          <w:rFonts w:ascii="Helvetica Neue" w:eastAsia="Times New Roman" w:hAnsi="Helvetica Neue" w:cs="Times New Roman"/>
          <w:b/>
          <w:bCs/>
          <w:color w:val="1F1F1F"/>
          <w:kern w:val="0"/>
          <w14:ligatures w14:val="none"/>
        </w:rPr>
        <w:t xml:space="preserve"> (Interconnectedness)</w:t>
      </w:r>
      <w:r w:rsidRPr="00131A10">
        <w:rPr>
          <w:rFonts w:ascii="Helvetica Neue" w:eastAsia="Times New Roman" w:hAnsi="Helvetica Neue" w:cs="Times New Roman"/>
          <w:b/>
          <w:bCs/>
          <w:color w:val="1F1F1F"/>
          <w:kern w:val="0"/>
          <w14:ligatures w14:val="none"/>
        </w:rPr>
        <w:t>:</w:t>
      </w:r>
      <w:r w:rsidRPr="00131A10">
        <w:rPr>
          <w:rFonts w:ascii="Helvetica Neue" w:eastAsia="Times New Roman" w:hAnsi="Helvetica Neue" w:cs="Times New Roman"/>
          <w:color w:val="1F1F1F"/>
          <w:kern w:val="0"/>
          <w14:ligatures w14:val="none"/>
        </w:rPr>
        <w:t xml:space="preserve"> The idea that particles once connected remain connected across any distance. This provides a scientific basis for the spiritual idea of Oneness.</w:t>
      </w:r>
      <w:r w:rsidR="000B6FF0">
        <w:rPr>
          <w:rFonts w:ascii="Helvetica Neue" w:eastAsia="Times New Roman" w:hAnsi="Helvetica Neue" w:cs="Times New Roman"/>
          <w:color w:val="1F1F1F"/>
          <w:kern w:val="0"/>
          <w14:ligatures w14:val="none"/>
        </w:rPr>
        <w:t xml:space="preserve"> </w:t>
      </w:r>
      <w:r w:rsidR="000B6FF0" w:rsidRPr="000B6FF0">
        <w:rPr>
          <w:rFonts w:ascii="Helvetica Neue" w:eastAsia="Times New Roman" w:hAnsi="Helvetica Neue" w:cs="Times New Roman"/>
          <w:i/>
          <w:iCs/>
          <w:color w:val="1F1F1F"/>
          <w:kern w:val="0"/>
          <w14:ligatures w14:val="none"/>
        </w:rPr>
        <w:t>Question</w:t>
      </w:r>
      <w:r w:rsidR="000B6FF0">
        <w:rPr>
          <w:rFonts w:ascii="Helvetica Neue" w:eastAsia="Times New Roman" w:hAnsi="Helvetica Neue" w:cs="Times New Roman"/>
          <w:i/>
          <w:iCs/>
          <w:color w:val="1F1F1F"/>
          <w:kern w:val="0"/>
          <w14:ligatures w14:val="none"/>
        </w:rPr>
        <w:t>s</w:t>
      </w:r>
      <w:r w:rsidR="000B6FF0" w:rsidRPr="000B6FF0">
        <w:rPr>
          <w:rFonts w:ascii="Helvetica Neue" w:eastAsia="Times New Roman" w:hAnsi="Helvetica Neue" w:cs="Times New Roman"/>
          <w:i/>
          <w:iCs/>
          <w:color w:val="1F1F1F"/>
          <w:kern w:val="0"/>
          <w14:ligatures w14:val="none"/>
        </w:rPr>
        <w:t xml:space="preserve">: </w:t>
      </w:r>
      <w:r w:rsidR="000B6FF0" w:rsidRPr="00131A10">
        <w:rPr>
          <w:rFonts w:ascii="Helvetica Neue" w:eastAsia="Times New Roman" w:hAnsi="Helvetica Neue" w:cs="Times New Roman"/>
          <w:i/>
          <w:iCs/>
          <w:color w:val="1F1F1F"/>
          <w:kern w:val="0"/>
          <w14:ligatures w14:val="none"/>
        </w:rPr>
        <w:t>If we are all connected by the same field, why does it feel so easy to feel separate or lonely? Is "separateness" a biological hallucination?</w:t>
      </w:r>
    </w:p>
    <w:p w:rsidR="00131A10" w:rsidRPr="00131A10" w:rsidRDefault="00131A10" w:rsidP="000B6FF0">
      <w:pPr>
        <w:numPr>
          <w:ilvl w:val="0"/>
          <w:numId w:val="11"/>
        </w:numPr>
        <w:shd w:val="clear" w:color="auto" w:fill="FFFFFF"/>
        <w:spacing w:before="120" w:after="120" w:line="240" w:lineRule="auto"/>
        <w:jc w:val="left"/>
        <w:rPr>
          <w:rFonts w:ascii="Helvetica Neue" w:eastAsia="Times New Roman" w:hAnsi="Helvetica Neue" w:cs="Times New Roman"/>
          <w:color w:val="1F1F1F"/>
          <w:kern w:val="0"/>
          <w14:ligatures w14:val="none"/>
        </w:rPr>
      </w:pPr>
      <w:r w:rsidRPr="00131A10">
        <w:rPr>
          <w:rFonts w:ascii="Helvetica Neue" w:eastAsia="Times New Roman" w:hAnsi="Helvetica Neue" w:cs="Times New Roman"/>
          <w:b/>
          <w:bCs/>
          <w:color w:val="1F1F1F"/>
          <w:kern w:val="0"/>
          <w14:ligatures w14:val="none"/>
        </w:rPr>
        <w:t>The Unified Field:</w:t>
      </w:r>
      <w:r w:rsidRPr="00131A10">
        <w:rPr>
          <w:rFonts w:ascii="Helvetica Neue" w:eastAsia="Times New Roman" w:hAnsi="Helvetica Neue" w:cs="Times New Roman"/>
          <w:color w:val="1F1F1F"/>
          <w:kern w:val="0"/>
          <w14:ligatures w14:val="none"/>
        </w:rPr>
        <w:t xml:space="preserve"> Einstein spent his later years looking for a </w:t>
      </w:r>
      <w:r w:rsidRPr="00131A10">
        <w:rPr>
          <w:rFonts w:ascii="KaTeX_Math" w:eastAsia="Times New Roman" w:hAnsi="KaTeX_Math" w:cs="Times New Roman"/>
          <w:i/>
          <w:iCs/>
          <w:color w:val="1F1F1F"/>
          <w:kern w:val="0"/>
          <w:sz w:val="29"/>
          <w:szCs w:val="29"/>
          <w14:ligatures w14:val="none"/>
        </w:rPr>
        <w:t>UFT</w:t>
      </w:r>
      <w:r w:rsidRPr="00131A10">
        <w:rPr>
          <w:rFonts w:ascii="Helvetica Neue" w:eastAsia="Times New Roman" w:hAnsi="Helvetica Neue" w:cs="Times New Roman"/>
          <w:color w:val="1F1F1F"/>
          <w:kern w:val="0"/>
          <w14:ligatures w14:val="none"/>
        </w:rPr>
        <w:t xml:space="preserve"> (Unified Field Theory)—a single equation that would explain all the forces of the universe. </w:t>
      </w:r>
      <w:r w:rsidR="006332FD">
        <w:rPr>
          <w:rFonts w:ascii="Helvetica Neue" w:eastAsia="Times New Roman" w:hAnsi="Helvetica Neue" w:cs="Times New Roman"/>
          <w:color w:val="1F1F1F"/>
          <w:kern w:val="0"/>
          <w14:ligatures w14:val="none"/>
        </w:rPr>
        <w:t>From a religious perspective</w:t>
      </w:r>
      <w:r w:rsidRPr="00131A10">
        <w:rPr>
          <w:rFonts w:ascii="Helvetica Neue" w:eastAsia="Times New Roman" w:hAnsi="Helvetica Neue" w:cs="Times New Roman"/>
          <w:color w:val="1F1F1F"/>
          <w:kern w:val="0"/>
          <w14:ligatures w14:val="none"/>
        </w:rPr>
        <w:t>, this is seen as the "Mind of God" or the "Source."</w:t>
      </w:r>
      <w:r w:rsidR="000B6FF0">
        <w:rPr>
          <w:rFonts w:ascii="Helvetica Neue" w:eastAsia="Times New Roman" w:hAnsi="Helvetica Neue" w:cs="Times New Roman"/>
          <w:color w:val="1F1F1F"/>
          <w:kern w:val="0"/>
          <w14:ligatures w14:val="none"/>
        </w:rPr>
        <w:t xml:space="preserve"> </w:t>
      </w:r>
      <w:r w:rsidR="006332FD">
        <w:rPr>
          <w:rFonts w:ascii="Helvetica Neue" w:eastAsia="Times New Roman" w:hAnsi="Helvetica Neue" w:cs="Times New Roman"/>
          <w:color w:val="1F1F1F"/>
          <w:kern w:val="0"/>
          <w14:ligatures w14:val="none"/>
        </w:rPr>
        <w:t xml:space="preserve">Spiritually, we view it as The Field of Infinite Potential, Cosmic Consciousness, the Ground of all Beingness, etc. </w:t>
      </w:r>
      <w:r w:rsidR="000B6FF0" w:rsidRPr="000B6FF0">
        <w:rPr>
          <w:rFonts w:ascii="Helvetica Neue" w:eastAsia="Times New Roman" w:hAnsi="Helvetica Neue" w:cs="Times New Roman"/>
          <w:i/>
          <w:iCs/>
          <w:color w:val="1F1F1F"/>
          <w:kern w:val="0"/>
          <w14:ligatures w14:val="none"/>
        </w:rPr>
        <w:t xml:space="preserve">Questions: </w:t>
      </w:r>
      <w:r w:rsidR="000B6FF0" w:rsidRPr="00131A10">
        <w:rPr>
          <w:rFonts w:ascii="Helvetica Neue" w:eastAsia="Times New Roman" w:hAnsi="Helvetica Neue" w:cs="Times New Roman"/>
          <w:i/>
          <w:iCs/>
          <w:color w:val="1F1F1F"/>
          <w:kern w:val="0"/>
          <w14:ligatures w14:val="none"/>
        </w:rPr>
        <w:t>If every possible version of your life exists in the "Field" right now, what determines which one you are currently living?</w:t>
      </w:r>
      <w:r w:rsidR="000B6FF0" w:rsidRPr="000B6FF0">
        <w:rPr>
          <w:rFonts w:ascii="Helvetica Neue" w:eastAsia="Times New Roman" w:hAnsi="Helvetica Neue" w:cs="Times New Roman"/>
          <w:i/>
          <w:iCs/>
          <w:color w:val="1F1F1F"/>
          <w:kern w:val="0"/>
          <w14:ligatures w14:val="none"/>
        </w:rPr>
        <w:t xml:space="preserve"> </w:t>
      </w:r>
      <w:r w:rsidR="000B6FF0" w:rsidRPr="00131A10">
        <w:rPr>
          <w:rFonts w:ascii="Helvetica Neue" w:eastAsia="Times New Roman" w:hAnsi="Helvetica Neue" w:cs="Times New Roman"/>
          <w:i/>
          <w:iCs/>
          <w:color w:val="1F1F1F"/>
          <w:kern w:val="0"/>
          <w14:ligatures w14:val="none"/>
        </w:rPr>
        <w:t>Does believing in "Infinite Potential" make us more responsible for our lives, or does it put too much pressure on us to "manifest" perfection?</w:t>
      </w:r>
    </w:p>
    <w:p w:rsidR="00131A10" w:rsidRPr="00131A10" w:rsidRDefault="005778E7" w:rsidP="00131A10">
      <w:pPr>
        <w:shd w:val="clear" w:color="auto" w:fill="FFFFFF"/>
        <w:spacing w:line="240" w:lineRule="auto"/>
        <w:ind w:firstLine="0"/>
        <w:jc w:val="left"/>
        <w:rPr>
          <w:rFonts w:ascii="Helvetica Neue" w:eastAsia="Times New Roman" w:hAnsi="Helvetica Neue" w:cs="Times New Roman"/>
          <w:color w:val="1F1F1F"/>
          <w:kern w:val="0"/>
          <w14:ligatures w14:val="none"/>
        </w:rPr>
      </w:pPr>
      <w:r>
        <w:rPr>
          <w:rFonts w:ascii="Helvetica Neue" w:eastAsia="Times New Roman" w:hAnsi="Helvetica Neue" w:cs="Times New Roman"/>
          <w:noProof/>
          <w:color w:val="1F1F1F"/>
          <w:kern w:val="0"/>
        </w:rPr>
        <w:pict>
          <v:rect id="_x0000_i1026" alt="" style="width:468pt;height:.05pt;mso-width-percent:0;mso-height-percent:0;mso-width-percent:0;mso-height-percent:0" o:hralign="center" o:hrstd="t" o:hr="t" fillcolor="#a0a0a0" stroked="f"/>
        </w:pict>
      </w:r>
    </w:p>
    <w:p w:rsidR="00131A10" w:rsidRPr="00131A10" w:rsidRDefault="000B55FA" w:rsidP="00131A10">
      <w:pPr>
        <w:shd w:val="clear" w:color="auto" w:fill="FFFFFF"/>
        <w:spacing w:before="420" w:after="120" w:line="360" w:lineRule="atLeast"/>
        <w:ind w:firstLine="0"/>
        <w:jc w:val="left"/>
        <w:outlineLvl w:val="2"/>
        <w:rPr>
          <w:rFonts w:ascii="Helvetica Neue" w:eastAsia="Times New Roman" w:hAnsi="Helvetica Neue" w:cs="Times New Roman"/>
          <w:b/>
          <w:bCs/>
          <w:color w:val="1F1F1F"/>
          <w:kern w:val="0"/>
          <w14:ligatures w14:val="none"/>
        </w:rPr>
      </w:pPr>
      <w:r>
        <w:rPr>
          <w:rFonts w:ascii="Helvetica Neue" w:eastAsia="Times New Roman" w:hAnsi="Helvetica Neue" w:cs="Times New Roman"/>
          <w:b/>
          <w:bCs/>
          <w:noProof/>
          <w:color w:val="1F1F1F"/>
          <w:kern w:val="0"/>
          <w:sz w:val="30"/>
          <w:szCs w:val="30"/>
        </w:rPr>
        <w:drawing>
          <wp:anchor distT="0" distB="0" distL="114300" distR="114300" simplePos="0" relativeHeight="251660288" behindDoc="1" locked="0" layoutInCell="1" allowOverlap="1">
            <wp:simplePos x="0" y="0"/>
            <wp:positionH relativeFrom="column">
              <wp:posOffset>4798060</wp:posOffset>
            </wp:positionH>
            <wp:positionV relativeFrom="paragraph">
              <wp:posOffset>399552</wp:posOffset>
            </wp:positionV>
            <wp:extent cx="1343025" cy="1343025"/>
            <wp:effectExtent l="0" t="0" r="3175" b="3175"/>
            <wp:wrapTight wrapText="bothSides">
              <wp:wrapPolygon edited="0">
                <wp:start x="0" y="0"/>
                <wp:lineTo x="0" y="21447"/>
                <wp:lineTo x="21447" y="21447"/>
                <wp:lineTo x="21447" y="0"/>
                <wp:lineTo x="0" y="0"/>
              </wp:wrapPolygon>
            </wp:wrapTight>
            <wp:docPr id="180594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884" name="Picture 1805948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sidR="00E17259">
        <w:rPr>
          <w:rFonts w:ascii="Helvetica Neue" w:eastAsia="Times New Roman" w:hAnsi="Helvetica Neue" w:cs="Times New Roman"/>
          <w:b/>
          <w:bCs/>
          <w:color w:val="1F1F1F"/>
          <w:kern w:val="0"/>
          <w14:ligatures w14:val="none"/>
        </w:rPr>
        <w:t>Reflection Questions:</w:t>
      </w:r>
    </w:p>
    <w:p w:rsidR="00131A10" w:rsidRPr="001F1F54" w:rsidRDefault="001F1F54" w:rsidP="001F1F54">
      <w:pPr>
        <w:pStyle w:val="ListParagraph"/>
        <w:numPr>
          <w:ilvl w:val="0"/>
          <w:numId w:val="18"/>
        </w:numPr>
        <w:shd w:val="clear" w:color="auto" w:fill="FFFFFF"/>
        <w:spacing w:after="240"/>
        <w:rPr>
          <w:color w:val="1F1F1F"/>
        </w:rPr>
      </w:pPr>
      <w:r w:rsidRPr="001F1F54">
        <w:rPr>
          <w:b/>
          <w:bCs/>
          <w:color w:val="1F1F1F"/>
        </w:rPr>
        <w:t>Destiny vs. Choice:</w:t>
      </w:r>
      <w:r w:rsidRPr="001F1F54">
        <w:rPr>
          <w:color w:val="1F1F1F"/>
        </w:rPr>
        <w:t xml:space="preserve"> </w:t>
      </w:r>
      <w:r w:rsidR="00131A10" w:rsidRPr="000B6FF0">
        <w:rPr>
          <w:i/>
          <w:iCs/>
          <w:color w:val="1F1F1F"/>
        </w:rPr>
        <w:t>If the Field is a state of pure potential where all possibilities exist simultaneously, is our 'destiny' something we find, or is it something we collapse into reality through our expectations?</w:t>
      </w:r>
    </w:p>
    <w:p w:rsidR="001F1F54" w:rsidRPr="001F1F54" w:rsidRDefault="001F1F54" w:rsidP="001F1F54">
      <w:pPr>
        <w:pStyle w:val="ListParagraph"/>
        <w:shd w:val="clear" w:color="auto" w:fill="FFFFFF"/>
        <w:spacing w:after="240"/>
        <w:rPr>
          <w:color w:val="1F1F1F"/>
        </w:rPr>
      </w:pPr>
    </w:p>
    <w:p w:rsidR="00131A10" w:rsidRPr="000B6FF0" w:rsidRDefault="00131A10" w:rsidP="001F1F54">
      <w:pPr>
        <w:pStyle w:val="ListParagraph"/>
        <w:numPr>
          <w:ilvl w:val="0"/>
          <w:numId w:val="18"/>
        </w:numPr>
        <w:shd w:val="clear" w:color="auto" w:fill="FFFFFF"/>
        <w:spacing w:before="120" w:after="120"/>
        <w:rPr>
          <w:i/>
          <w:iCs/>
          <w:color w:val="1F1F1F"/>
        </w:rPr>
      </w:pPr>
      <w:r w:rsidRPr="001F1F54">
        <w:rPr>
          <w:b/>
          <w:bCs/>
          <w:color w:val="1F1F1F"/>
        </w:rPr>
        <w:t>The Observation Bias:</w:t>
      </w:r>
      <w:r w:rsidRPr="001F1F54">
        <w:rPr>
          <w:color w:val="1F1F1F"/>
        </w:rPr>
        <w:t xml:space="preserve"> </w:t>
      </w:r>
      <w:r w:rsidRPr="000B6FF0">
        <w:rPr>
          <w:i/>
          <w:iCs/>
          <w:color w:val="1F1F1F"/>
        </w:rPr>
        <w:t>In physics, the observer changes the experiment. In your life, do you think you are "observing" your problems into existence, or are they independent of you?</w:t>
      </w:r>
    </w:p>
    <w:p w:rsidR="003106C8" w:rsidRDefault="003106C8" w:rsidP="003106C8">
      <w:pPr>
        <w:shd w:val="clear" w:color="auto" w:fill="FFFFFF"/>
        <w:spacing w:line="240" w:lineRule="auto"/>
        <w:ind w:left="2250" w:firstLine="0"/>
        <w:jc w:val="left"/>
        <w:rPr>
          <w:rFonts w:ascii="Helvetica Neue" w:eastAsia="Times New Roman" w:hAnsi="Helvetica Neue" w:cs="Times New Roman"/>
          <w:color w:val="1F1F1F"/>
          <w:kern w:val="0"/>
          <w14:ligatures w14:val="none"/>
        </w:rPr>
      </w:pPr>
    </w:p>
    <w:p w:rsidR="00E17259" w:rsidRDefault="006332FD" w:rsidP="003106C8">
      <w:pPr>
        <w:shd w:val="clear" w:color="auto" w:fill="FFFFFF"/>
        <w:spacing w:line="240" w:lineRule="auto"/>
        <w:ind w:left="2250" w:firstLine="0"/>
        <w:jc w:val="left"/>
        <w:rPr>
          <w:rFonts w:ascii="Helvetica Neue" w:eastAsia="Times New Roman" w:hAnsi="Helvetica Neue" w:cs="Times New Roman"/>
          <w:color w:val="1F1F1F"/>
          <w:kern w:val="0"/>
          <w14:ligatures w14:val="none"/>
        </w:rPr>
      </w:pPr>
      <w:r>
        <w:rPr>
          <w:rFonts w:ascii="Helvetica Neue" w:eastAsia="Times New Roman" w:hAnsi="Helvetica Neue" w:cs="Times New Roman"/>
          <w:noProof/>
          <w:color w:val="1F1F1F"/>
          <w:kern w:val="0"/>
        </w:rPr>
        <w:drawing>
          <wp:inline distT="0" distB="0" distL="0" distR="0">
            <wp:extent cx="2799761" cy="554119"/>
            <wp:effectExtent l="0" t="0" r="0" b="5080"/>
            <wp:docPr id="1288760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60852" name="Picture 1288760852"/>
                    <pic:cNvPicPr/>
                  </pic:nvPicPr>
                  <pic:blipFill>
                    <a:blip r:embed="rId10">
                      <a:alphaModFix amt="62000"/>
                      <a:extLst>
                        <a:ext uri="{28A0092B-C50C-407E-A947-70E740481C1C}">
                          <a14:useLocalDpi xmlns:a14="http://schemas.microsoft.com/office/drawing/2010/main" val="0"/>
                        </a:ext>
                      </a:extLst>
                    </a:blip>
                    <a:stretch>
                      <a:fillRect/>
                    </a:stretch>
                  </pic:blipFill>
                  <pic:spPr>
                    <a:xfrm>
                      <a:off x="0" y="0"/>
                      <a:ext cx="2943379" cy="582543"/>
                    </a:xfrm>
                    <a:prstGeom prst="rect">
                      <a:avLst/>
                    </a:prstGeom>
                  </pic:spPr>
                </pic:pic>
              </a:graphicData>
            </a:graphic>
          </wp:inline>
        </w:drawing>
      </w:r>
    </w:p>
    <w:p w:rsidR="00E17259" w:rsidRDefault="00E17259" w:rsidP="003106C8">
      <w:pPr>
        <w:shd w:val="clear" w:color="auto" w:fill="FFFFFF"/>
        <w:spacing w:line="240" w:lineRule="auto"/>
        <w:ind w:left="2250" w:firstLine="0"/>
        <w:jc w:val="left"/>
        <w:rPr>
          <w:rFonts w:ascii="Helvetica Neue" w:eastAsia="Times New Roman" w:hAnsi="Helvetica Neue" w:cs="Times New Roman"/>
          <w:color w:val="1F1F1F"/>
          <w:kern w:val="0"/>
          <w14:ligatures w14:val="none"/>
        </w:rPr>
      </w:pPr>
    </w:p>
    <w:p w:rsidR="00E17259" w:rsidRDefault="00E17259" w:rsidP="003106C8">
      <w:pPr>
        <w:shd w:val="clear" w:color="auto" w:fill="FFFFFF"/>
        <w:spacing w:line="240" w:lineRule="auto"/>
        <w:ind w:left="2250" w:firstLine="0"/>
        <w:jc w:val="left"/>
        <w:rPr>
          <w:rFonts w:ascii="Helvetica Neue" w:eastAsia="Times New Roman" w:hAnsi="Helvetica Neue" w:cs="Times New Roman"/>
          <w:color w:val="1F1F1F"/>
          <w:kern w:val="0"/>
          <w14:ligatures w14:val="none"/>
        </w:rPr>
      </w:pPr>
    </w:p>
    <w:p w:rsidR="003106C8" w:rsidRDefault="00E17259" w:rsidP="003106C8">
      <w:pPr>
        <w:shd w:val="clear" w:color="auto" w:fill="FFFFFF"/>
        <w:spacing w:line="240" w:lineRule="auto"/>
        <w:ind w:left="2160" w:firstLine="0"/>
        <w:jc w:val="left"/>
        <w:rPr>
          <w:rFonts w:cs="Times New Roman"/>
        </w:rPr>
      </w:pPr>
      <w:r w:rsidRPr="00EF0578">
        <w:rPr>
          <w:rFonts w:eastAsia="Times New Roman" w:cs="Times New Roman"/>
          <w:b/>
          <w:bCs/>
          <w:noProof/>
          <w:color w:val="1F1F1F"/>
          <w:kern w:val="0"/>
          <w:sz w:val="30"/>
          <w:szCs w:val="30"/>
        </w:rPr>
        <w:drawing>
          <wp:anchor distT="0" distB="0" distL="114300" distR="114300" simplePos="0" relativeHeight="251666432" behindDoc="0" locked="0" layoutInCell="1" allowOverlap="1" wp14:anchorId="5E7AA830" wp14:editId="22933273">
            <wp:simplePos x="0" y="0"/>
            <wp:positionH relativeFrom="column">
              <wp:posOffset>-367030</wp:posOffset>
            </wp:positionH>
            <wp:positionV relativeFrom="paragraph">
              <wp:posOffset>85725</wp:posOffset>
            </wp:positionV>
            <wp:extent cx="1545590" cy="1545590"/>
            <wp:effectExtent l="0" t="0" r="3810" b="3810"/>
            <wp:wrapNone/>
            <wp:docPr id="10598946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7448" name="Picture 1287857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590" cy="1545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106C8" w:rsidRPr="00E64644">
        <w:rPr>
          <w:rFonts w:cs="Times New Roman"/>
        </w:rPr>
        <w:t xml:space="preserve">If we wish to have something in our life, we don’t need to imagine what we desire as something far away in our future, or that we have to concentrate intensely on attracting it. It’s already present in the Field of Infinite Potential (the ethereal </w:t>
      </w:r>
      <w:proofErr w:type="spellStart"/>
      <w:r w:rsidR="003106C8" w:rsidRPr="00E64644">
        <w:rPr>
          <w:rFonts w:cs="Times New Roman"/>
        </w:rPr>
        <w:t>Quantumverse</w:t>
      </w:r>
      <w:proofErr w:type="spellEnd"/>
      <w:r w:rsidR="003106C8" w:rsidRPr="00E64644">
        <w:rPr>
          <w:rFonts w:cs="Times New Roman"/>
        </w:rPr>
        <w:t xml:space="preserve">). We just simply must tune into its higher frequencies. </w:t>
      </w:r>
    </w:p>
    <w:p w:rsidR="003106C8" w:rsidRDefault="003106C8" w:rsidP="003106C8">
      <w:pPr>
        <w:shd w:val="clear" w:color="auto" w:fill="FFFFFF"/>
        <w:spacing w:line="240" w:lineRule="auto"/>
        <w:ind w:left="2160" w:firstLine="0"/>
        <w:jc w:val="left"/>
        <w:rPr>
          <w:rFonts w:cs="Times New Roman"/>
        </w:rPr>
      </w:pPr>
    </w:p>
    <w:p w:rsidR="00131A10" w:rsidRPr="00131A10" w:rsidRDefault="003106C8" w:rsidP="003106C8">
      <w:pPr>
        <w:shd w:val="clear" w:color="auto" w:fill="FFFFFF"/>
        <w:spacing w:line="240" w:lineRule="auto"/>
        <w:ind w:left="2160" w:firstLine="0"/>
        <w:jc w:val="left"/>
        <w:rPr>
          <w:rFonts w:ascii="Helvetica Neue" w:eastAsia="Times New Roman" w:hAnsi="Helvetica Neue" w:cs="Times New Roman"/>
          <w:color w:val="1F1F1F"/>
          <w:kern w:val="0"/>
          <w14:ligatures w14:val="none"/>
        </w:rPr>
      </w:pPr>
      <w:r w:rsidRPr="00E64644">
        <w:rPr>
          <w:rFonts w:cs="Times New Roman"/>
        </w:rPr>
        <w:t xml:space="preserve">It’s our state of Higher Consciousness that can materialize what we want when we want it! We always manifest what we’re in tune with at a higher level of consciousness. That means believing that we’re well </w:t>
      </w:r>
      <w:proofErr w:type="spellStart"/>
      <w:r w:rsidRPr="00E64644">
        <w:rPr>
          <w:rFonts w:cs="Times New Roman"/>
        </w:rPr>
        <w:t>frequencied</w:t>
      </w:r>
      <w:proofErr w:type="spellEnd"/>
      <w:r w:rsidRPr="00E64644">
        <w:rPr>
          <w:rFonts w:cs="Times New Roman"/>
        </w:rPr>
        <w:t xml:space="preserve"> and act on that knowledge.</w:t>
      </w:r>
    </w:p>
    <w:p w:rsidR="00131A10" w:rsidRPr="00131A10" w:rsidRDefault="00131A10" w:rsidP="00131A10">
      <w:pPr>
        <w:shd w:val="clear" w:color="auto" w:fill="FFFFFF"/>
        <w:spacing w:before="420" w:after="120" w:line="420" w:lineRule="atLeast"/>
        <w:ind w:firstLine="0"/>
        <w:jc w:val="left"/>
        <w:outlineLvl w:val="1"/>
        <w:rPr>
          <w:rFonts w:ascii="Helvetica Neue" w:eastAsia="Times New Roman" w:hAnsi="Helvetica Neue" w:cs="Times New Roman"/>
          <w:b/>
          <w:bCs/>
          <w:color w:val="1F1F1F"/>
          <w:kern w:val="0"/>
          <w:sz w:val="30"/>
          <w:szCs w:val="30"/>
          <w14:ligatures w14:val="none"/>
        </w:rPr>
      </w:pPr>
      <w:r w:rsidRPr="00131A10">
        <w:rPr>
          <w:rFonts w:ascii="Helvetica Neue" w:eastAsia="Times New Roman" w:hAnsi="Helvetica Neue" w:cs="Times New Roman"/>
          <w:b/>
          <w:bCs/>
          <w:color w:val="1F1F1F"/>
          <w:kern w:val="0"/>
          <w:sz w:val="30"/>
          <w:szCs w:val="30"/>
          <w14:ligatures w14:val="none"/>
        </w:rPr>
        <w:lastRenderedPageBreak/>
        <w:t>A Creative Activity</w:t>
      </w:r>
    </w:p>
    <w:p w:rsidR="00131A10" w:rsidRPr="00131A10" w:rsidRDefault="00131A10" w:rsidP="00131A10">
      <w:pPr>
        <w:shd w:val="clear" w:color="auto" w:fill="FFFFFF"/>
        <w:spacing w:after="240" w:line="240" w:lineRule="auto"/>
        <w:ind w:firstLine="0"/>
        <w:jc w:val="left"/>
        <w:rPr>
          <w:rFonts w:eastAsia="Times New Roman" w:cs="Times New Roman"/>
          <w:color w:val="1F1F1F"/>
          <w:kern w:val="0"/>
          <w14:ligatures w14:val="none"/>
        </w:rPr>
      </w:pPr>
      <w:r w:rsidRPr="00131A10">
        <w:rPr>
          <w:rFonts w:eastAsia="Times New Roman" w:cs="Times New Roman"/>
          <w:b/>
          <w:bCs/>
          <w:color w:val="1F1F1F"/>
          <w:kern w:val="0"/>
          <w14:ligatures w14:val="none"/>
        </w:rPr>
        <w:t>The "Collapse the Wave" Exercise:</w:t>
      </w:r>
      <w:r w:rsidRPr="00131A10">
        <w:rPr>
          <w:rFonts w:eastAsia="Times New Roman" w:cs="Times New Roman"/>
          <w:color w:val="1F1F1F"/>
          <w:kern w:val="0"/>
          <w14:ligatures w14:val="none"/>
        </w:rPr>
        <w:t xml:space="preserve"> </w:t>
      </w:r>
      <w:r w:rsidR="000B6FF0" w:rsidRPr="00EF0578">
        <w:rPr>
          <w:rFonts w:eastAsia="Times New Roman" w:cs="Times New Roman"/>
          <w:color w:val="1F1F1F"/>
          <w:kern w:val="0"/>
          <w14:ligatures w14:val="none"/>
        </w:rPr>
        <w:t>Take a few deep breaths and get connected with your Intuitive Wisdom. From</w:t>
      </w:r>
      <w:r w:rsidR="00EF0578" w:rsidRPr="00EF0578">
        <w:rPr>
          <w:rFonts w:eastAsia="Times New Roman" w:cs="Times New Roman"/>
          <w:color w:val="1F1F1F"/>
          <w:kern w:val="0"/>
          <w14:ligatures w14:val="none"/>
        </w:rPr>
        <w:t xml:space="preserve"> </w:t>
      </w:r>
      <w:r w:rsidR="000B6FF0" w:rsidRPr="00EF0578">
        <w:rPr>
          <w:rFonts w:eastAsia="Times New Roman" w:cs="Times New Roman"/>
          <w:color w:val="1F1F1F"/>
          <w:kern w:val="0"/>
          <w14:ligatures w14:val="none"/>
        </w:rPr>
        <w:t>that vibration, w</w:t>
      </w:r>
      <w:r w:rsidRPr="00131A10">
        <w:rPr>
          <w:rFonts w:eastAsia="Times New Roman" w:cs="Times New Roman"/>
          <w:color w:val="1F1F1F"/>
          <w:kern w:val="0"/>
          <w14:ligatures w14:val="none"/>
        </w:rPr>
        <w:t xml:space="preserve">rite down one </w:t>
      </w:r>
      <w:r w:rsidR="000B6FF0" w:rsidRPr="00EF0578">
        <w:rPr>
          <w:rFonts w:eastAsia="Times New Roman" w:cs="Times New Roman"/>
          <w:color w:val="1F1F1F"/>
          <w:kern w:val="0"/>
          <w14:ligatures w14:val="none"/>
        </w:rPr>
        <w:t>Intention</w:t>
      </w:r>
      <w:r w:rsidRPr="00131A10">
        <w:rPr>
          <w:rFonts w:eastAsia="Times New Roman" w:cs="Times New Roman"/>
          <w:color w:val="1F1F1F"/>
          <w:kern w:val="0"/>
          <w14:ligatures w14:val="none"/>
        </w:rPr>
        <w:t xml:space="preserve"> </w:t>
      </w:r>
      <w:r w:rsidR="000B6FF0" w:rsidRPr="00EF0578">
        <w:rPr>
          <w:rFonts w:eastAsia="Times New Roman" w:cs="Times New Roman"/>
          <w:color w:val="1F1F1F"/>
          <w:kern w:val="0"/>
          <w14:ligatures w14:val="none"/>
        </w:rPr>
        <w:t>you</w:t>
      </w:r>
      <w:r w:rsidRPr="00131A10">
        <w:rPr>
          <w:rFonts w:eastAsia="Times New Roman" w:cs="Times New Roman"/>
          <w:color w:val="1F1F1F"/>
          <w:kern w:val="0"/>
          <w14:ligatures w14:val="none"/>
        </w:rPr>
        <w:t xml:space="preserve"> want for </w:t>
      </w:r>
      <w:r w:rsidR="000B6FF0" w:rsidRPr="00EF0578">
        <w:rPr>
          <w:rFonts w:eastAsia="Times New Roman" w:cs="Times New Roman"/>
          <w:color w:val="1F1F1F"/>
          <w:kern w:val="0"/>
          <w14:ligatures w14:val="none"/>
        </w:rPr>
        <w:t>your</w:t>
      </w:r>
      <w:r w:rsidRPr="00131A10">
        <w:rPr>
          <w:rFonts w:eastAsia="Times New Roman" w:cs="Times New Roman"/>
          <w:color w:val="1F1F1F"/>
          <w:kern w:val="0"/>
          <w14:ligatures w14:val="none"/>
        </w:rPr>
        <w:t xml:space="preserve"> life on a piece of paper. </w:t>
      </w:r>
      <w:r w:rsidR="000B6FF0" w:rsidRPr="00EF0578">
        <w:rPr>
          <w:rFonts w:eastAsia="Times New Roman" w:cs="Times New Roman"/>
          <w:i/>
          <w:iCs/>
          <w:color w:val="1F1F1F"/>
          <w:kern w:val="0"/>
          <w14:ligatures w14:val="none"/>
        </w:rPr>
        <w:t>Reflection Question</w:t>
      </w:r>
      <w:r w:rsidRPr="00131A10">
        <w:rPr>
          <w:rFonts w:eastAsia="Times New Roman" w:cs="Times New Roman"/>
          <w:i/>
          <w:iCs/>
          <w:color w:val="1F1F1F"/>
          <w:kern w:val="0"/>
          <w14:ligatures w14:val="none"/>
        </w:rPr>
        <w:t>: What is the one action you can take this week to "collapse" that wave of potential into a particle of reality?</w:t>
      </w:r>
    </w:p>
    <w:p w:rsidR="00EF0578" w:rsidRDefault="000C3EC9" w:rsidP="00EF0578">
      <w:pPr>
        <w:ind w:left="1980" w:right="-270" w:firstLine="0"/>
        <w:jc w:val="left"/>
      </w:pPr>
      <w:r>
        <w:rPr>
          <w:rFonts w:eastAsia="Times New Roman" w:cs="Times New Roman"/>
          <w:b/>
          <w:bCs/>
          <w:noProof/>
          <w:color w:val="1F1F1F"/>
          <w:kern w:val="0"/>
          <w:sz w:val="30"/>
          <w:szCs w:val="30"/>
        </w:rPr>
        <mc:AlternateContent>
          <mc:Choice Requires="wps">
            <w:drawing>
              <wp:anchor distT="0" distB="0" distL="114300" distR="114300" simplePos="0" relativeHeight="251672576" behindDoc="0" locked="0" layoutInCell="1" allowOverlap="1">
                <wp:simplePos x="0" y="0"/>
                <wp:positionH relativeFrom="column">
                  <wp:posOffset>2300140</wp:posOffset>
                </wp:positionH>
                <wp:positionV relativeFrom="paragraph">
                  <wp:posOffset>8406</wp:posOffset>
                </wp:positionV>
                <wp:extent cx="2102178" cy="0"/>
                <wp:effectExtent l="0" t="0" r="6350" b="12700"/>
                <wp:wrapNone/>
                <wp:docPr id="1464482690" name="Straight Connector 5"/>
                <wp:cNvGraphicFramePr/>
                <a:graphic xmlns:a="http://schemas.openxmlformats.org/drawingml/2006/main">
                  <a:graphicData uri="http://schemas.microsoft.com/office/word/2010/wordprocessingShape">
                    <wps:wsp>
                      <wps:cNvCnPr/>
                      <wps:spPr>
                        <a:xfrm>
                          <a:off x="0" y="0"/>
                          <a:ext cx="21021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1F935"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1.1pt,.65pt" to="346.6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" strokecolor="#4472c4 [3204]" strokeweight=".5pt">
                <v:stroke joinstyle="miter"/>
              </v:line>
            </w:pict>
          </mc:Fallback>
        </mc:AlternateContent>
      </w:r>
      <w:r w:rsidR="00E17259" w:rsidRPr="00EF0578">
        <w:rPr>
          <w:rFonts w:eastAsia="Times New Roman" w:cs="Times New Roman"/>
          <w:b/>
          <w:bCs/>
          <w:noProof/>
          <w:color w:val="1F1F1F"/>
          <w:kern w:val="0"/>
          <w:sz w:val="30"/>
          <w:szCs w:val="30"/>
        </w:rPr>
        <w:drawing>
          <wp:anchor distT="0" distB="0" distL="114300" distR="114300" simplePos="0" relativeHeight="251664384" behindDoc="0" locked="0" layoutInCell="1" allowOverlap="1" wp14:anchorId="61187EBE" wp14:editId="03C31AF7">
            <wp:simplePos x="0" y="0"/>
            <wp:positionH relativeFrom="column">
              <wp:posOffset>-376555</wp:posOffset>
            </wp:positionH>
            <wp:positionV relativeFrom="paragraph">
              <wp:posOffset>12059</wp:posOffset>
            </wp:positionV>
            <wp:extent cx="1545590" cy="1545590"/>
            <wp:effectExtent l="0" t="0" r="3810" b="3810"/>
            <wp:wrapNone/>
            <wp:docPr id="266946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7448" name="Picture 1287857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590" cy="1545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F0578" w:rsidRPr="00591CB4" w:rsidRDefault="00EF0578" w:rsidP="00EF0578">
      <w:pPr>
        <w:ind w:left="1980" w:right="-270" w:firstLine="0"/>
        <w:jc w:val="left"/>
      </w:pPr>
      <w:r w:rsidRPr="00591CB4">
        <w:t xml:space="preserve">Imagine your existential consciousness is a radio, finely attuned to the higher psi frequencies of our universe. Imagine further that your spiritual practices like meditation, visualization, mindfulness, positive affirmations, telepathy, etc., are cosmic dials and knobs that allow you to adjust your nonlocal psychic connection to receive </w:t>
      </w:r>
      <w:proofErr w:type="spellStart"/>
      <w:r w:rsidRPr="00591CB4">
        <w:t>quantumized</w:t>
      </w:r>
      <w:proofErr w:type="spellEnd"/>
      <w:r w:rsidRPr="00591CB4">
        <w:t>, holographic signals from the Timeless Field of Infinite Potential! Imagine what we’re ruminating about is really true!</w:t>
      </w:r>
    </w:p>
    <w:p w:rsidR="00EF0578" w:rsidRDefault="00EF0578" w:rsidP="00EF0578">
      <w:pPr>
        <w:spacing w:line="240" w:lineRule="auto"/>
        <w:ind w:left="1800" w:firstLine="0"/>
        <w:rPr>
          <w:rFonts w:ascii="Helvetica Neue" w:eastAsia="Times New Roman" w:hAnsi="Helvetica Neue" w:cs="Times New Roman"/>
          <w:b/>
          <w:bCs/>
          <w:color w:val="1F1F1F"/>
          <w:kern w:val="0"/>
          <w14:ligatures w14:val="none"/>
        </w:rPr>
      </w:pPr>
    </w:p>
    <w:p w:rsidR="00131A10" w:rsidRPr="00131A10" w:rsidRDefault="00053F78" w:rsidP="00131A10">
      <w:pPr>
        <w:shd w:val="clear" w:color="auto" w:fill="FFFFFF"/>
        <w:spacing w:before="420" w:after="120" w:line="360" w:lineRule="atLeast"/>
        <w:ind w:firstLine="0"/>
        <w:jc w:val="left"/>
        <w:outlineLvl w:val="2"/>
        <w:rPr>
          <w:rFonts w:ascii="Helvetica Neue" w:eastAsia="Times New Roman" w:hAnsi="Helvetica Neue" w:cs="Times New Roman"/>
          <w:b/>
          <w:bCs/>
          <w:color w:val="1F1F1F"/>
          <w:kern w:val="0"/>
          <w14:ligatures w14:val="none"/>
        </w:rPr>
      </w:pPr>
      <w:r>
        <w:rPr>
          <w:rFonts w:ascii="Helvetica Neue" w:eastAsia="Times New Roman" w:hAnsi="Helvetica Neue" w:cs="Times New Roman"/>
          <w:b/>
          <w:bCs/>
          <w:color w:val="1F1F1F"/>
          <w:kern w:val="0"/>
          <w14:ligatures w14:val="none"/>
        </w:rPr>
        <w:t>Field of Infinite Potential</w:t>
      </w:r>
      <w:r w:rsidR="00131A10" w:rsidRPr="00131A10">
        <w:rPr>
          <w:rFonts w:ascii="Helvetica Neue" w:eastAsia="Times New Roman" w:hAnsi="Helvetica Neue" w:cs="Times New Roman"/>
          <w:b/>
          <w:bCs/>
          <w:color w:val="1F1F1F"/>
          <w:kern w:val="0"/>
          <w14:ligatures w14:val="none"/>
        </w:rPr>
        <w:t xml:space="preserve"> Playlist</w:t>
      </w:r>
      <w:r>
        <w:rPr>
          <w:rFonts w:ascii="Helvetica Neue" w:eastAsia="Times New Roman" w:hAnsi="Helvetica Neue" w:cs="Times New Roman"/>
          <w:b/>
          <w:bCs/>
          <w:color w:val="1F1F1F"/>
          <w:kern w:val="0"/>
          <w14:ligatures w14:val="none"/>
        </w:rPr>
        <w:t>/Read List (Quick Tidbits to Get You Started)</w:t>
      </w:r>
    </w:p>
    <w:p w:rsidR="00131A10" w:rsidRPr="00131A10" w:rsidRDefault="005778E7" w:rsidP="00131A10">
      <w:pPr>
        <w:shd w:val="clear" w:color="auto" w:fill="FFFFFF"/>
        <w:spacing w:line="240" w:lineRule="auto"/>
        <w:ind w:firstLine="0"/>
        <w:jc w:val="left"/>
        <w:rPr>
          <w:rFonts w:ascii="Helvetica Neue" w:eastAsia="Times New Roman" w:hAnsi="Helvetica Neue" w:cs="Times New Roman"/>
          <w:color w:val="1F1F1F"/>
          <w:kern w:val="0"/>
          <w14:ligatures w14:val="none"/>
        </w:rPr>
      </w:pPr>
      <w:r>
        <w:pict w14:anchorId="07E139F0">
          <v:rect id="Horizontal Line 11"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0E359E" w:rsidRPr="003106C8" w:rsidRDefault="003106C8" w:rsidP="00EF0578">
      <w:pPr>
        <w:pStyle w:val="ListParagraph"/>
        <w:numPr>
          <w:ilvl w:val="0"/>
          <w:numId w:val="11"/>
        </w:numPr>
        <w:shd w:val="clear" w:color="auto" w:fill="FFFFFF"/>
        <w:spacing w:before="120" w:after="120"/>
        <w:rPr>
          <w:color w:val="1F1F1F"/>
        </w:rPr>
      </w:pPr>
      <w:r w:rsidRPr="003106C8">
        <w:rPr>
          <w:b/>
          <w:bCs/>
          <w:color w:val="1F1F1F"/>
        </w:rPr>
        <w:t>YouTube</w:t>
      </w:r>
      <w:r w:rsidR="0003361C" w:rsidRPr="003106C8">
        <w:rPr>
          <w:b/>
          <w:bCs/>
          <w:color w:val="1F1F1F"/>
        </w:rPr>
        <w:t>:</w:t>
      </w:r>
      <w:r w:rsidR="0003361C" w:rsidRPr="003106C8">
        <w:rPr>
          <w:color w:val="1F1F1F"/>
        </w:rPr>
        <w:t xml:space="preserve"> </w:t>
      </w:r>
      <w:r w:rsidR="0003361C" w:rsidRPr="003106C8">
        <w:rPr>
          <w:i/>
          <w:iCs/>
          <w:color w:val="1F1F1F"/>
        </w:rPr>
        <w:t>Infinite Potential: The Life and Ideas of David Bohm</w:t>
      </w:r>
      <w:r w:rsidR="0003361C" w:rsidRPr="003106C8">
        <w:rPr>
          <w:color w:val="1F1F1F"/>
        </w:rPr>
        <w:t xml:space="preserve"> (YouTube) — The "Einstein of Spirit."</w:t>
      </w:r>
      <w:r w:rsidR="000E359E" w:rsidRPr="003106C8">
        <w:rPr>
          <w:color w:val="1F1F1F"/>
        </w:rPr>
        <w:t xml:space="preserve"> </w:t>
      </w:r>
      <w:r w:rsidR="00EF0578" w:rsidRPr="00131A10">
        <w:rPr>
          <w:color w:val="1F1F1F"/>
        </w:rPr>
        <w:t xml:space="preserve">David Bohm was a protégé of Einstein. This film explores his "Implicate Order" theory—the idea that a deeper, unseen reality (the Field) informs the world we see. </w:t>
      </w:r>
      <w:r w:rsidRPr="003106C8">
        <w:rPr>
          <w:color w:val="1F1F1F"/>
        </w:rPr>
        <w:t>It demonstrates how to</w:t>
      </w:r>
      <w:r w:rsidR="00EF0578" w:rsidRPr="00131A10">
        <w:rPr>
          <w:color w:val="1F1F1F"/>
        </w:rPr>
        <w:t xml:space="preserve"> bridge the gap between "brilliant scientist" and "mystic."</w:t>
      </w:r>
      <w:r w:rsidRPr="003106C8">
        <w:rPr>
          <w:color w:val="1F1F1F"/>
        </w:rPr>
        <w:t xml:space="preserve"> Whi</w:t>
      </w:r>
      <w:r>
        <w:rPr>
          <w:color w:val="1F1F1F"/>
        </w:rPr>
        <w:t>l</w:t>
      </w:r>
      <w:r w:rsidRPr="003106C8">
        <w:rPr>
          <w:color w:val="1F1F1F"/>
        </w:rPr>
        <w:t>e the film must be rented or purchased, we found these two brief Trailers to be very interesting as a quick overview:</w:t>
      </w:r>
    </w:p>
    <w:p w:rsidR="0003361C" w:rsidRPr="003106C8" w:rsidRDefault="003106C8" w:rsidP="000E359E">
      <w:pPr>
        <w:numPr>
          <w:ilvl w:val="1"/>
          <w:numId w:val="15"/>
        </w:numPr>
        <w:shd w:val="clear" w:color="auto" w:fill="FFFFFF"/>
        <w:spacing w:before="120" w:after="120" w:line="240" w:lineRule="auto"/>
        <w:jc w:val="left"/>
        <w:rPr>
          <w:rFonts w:eastAsia="Times New Roman" w:cs="Times New Roman"/>
          <w:color w:val="1F1F1F"/>
          <w:kern w:val="0"/>
          <w14:ligatures w14:val="none"/>
        </w:rPr>
      </w:pPr>
      <w:r>
        <w:rPr>
          <w:rFonts w:eastAsia="Times New Roman" w:cs="Times New Roman"/>
          <w:b/>
          <w:bCs/>
          <w:color w:val="1F1F1F"/>
          <w:kern w:val="0"/>
          <w14:ligatures w14:val="none"/>
        </w:rPr>
        <w:t xml:space="preserve">Short </w:t>
      </w:r>
      <w:r w:rsidR="000E359E" w:rsidRPr="003106C8">
        <w:rPr>
          <w:rFonts w:eastAsia="Times New Roman" w:cs="Times New Roman"/>
          <w:b/>
          <w:bCs/>
          <w:color w:val="1F1F1F"/>
          <w:kern w:val="0"/>
          <w14:ligatures w14:val="none"/>
        </w:rPr>
        <w:t>Trailer for the film</w:t>
      </w:r>
      <w:r w:rsidR="00E6547F" w:rsidRPr="003106C8">
        <w:rPr>
          <w:rFonts w:eastAsia="Times New Roman" w:cs="Times New Roman"/>
          <w:b/>
          <w:bCs/>
          <w:color w:val="1F1F1F"/>
          <w:kern w:val="0"/>
          <w14:ligatures w14:val="none"/>
        </w:rPr>
        <w:t xml:space="preserve"> </w:t>
      </w:r>
      <w:r w:rsidR="00E6547F" w:rsidRPr="003106C8">
        <w:rPr>
          <w:rFonts w:cs="Times New Roman"/>
          <w:color w:val="131313"/>
        </w:rPr>
        <w:t xml:space="preserve">(2:28 minutes) </w:t>
      </w:r>
      <w:r w:rsidR="000E359E" w:rsidRPr="003106C8">
        <w:rPr>
          <w:rFonts w:eastAsia="Times New Roman" w:cs="Times New Roman"/>
          <w:b/>
          <w:bCs/>
          <w:color w:val="1F1F1F"/>
          <w:kern w:val="0"/>
          <w14:ligatures w14:val="none"/>
        </w:rPr>
        <w:t xml:space="preserve">: </w:t>
      </w:r>
      <w:r w:rsidR="0003361C" w:rsidRPr="003106C8">
        <w:rPr>
          <w:rFonts w:cs="Times New Roman"/>
          <w:color w:val="131313"/>
        </w:rPr>
        <w:t>“Infinite Potential: The Life and Ideas of David Bohm” is a feature documentary about the man Einstein called his “spiritual son” and the Dalai Lama his “science guru.” A brilliant physicist and explorer of Consciousness, Bohm’s incredible insights into the underlying nature of reality and the profound interconnectedness of the Universe and our place within it are truly transformational.</w:t>
      </w:r>
      <w:r w:rsidR="000E359E" w:rsidRPr="003106C8">
        <w:rPr>
          <w:rFonts w:cs="Times New Roman"/>
          <w:color w:val="131313"/>
        </w:rPr>
        <w:t xml:space="preserve"> </w:t>
      </w:r>
      <w:hyperlink r:id="rId11" w:history="1">
        <w:r w:rsidR="000E359E" w:rsidRPr="00E17259">
          <w:rPr>
            <w:rStyle w:val="Hyperlink"/>
            <w:rFonts w:cs="Times New Roman"/>
          </w:rPr>
          <w:t>https://</w:t>
        </w:r>
        <w:proofErr w:type="spellStart"/>
        <w:r w:rsidR="000E359E" w:rsidRPr="00E17259">
          <w:rPr>
            <w:rStyle w:val="Hyperlink"/>
            <w:rFonts w:cs="Times New Roman"/>
          </w:rPr>
          <w:t>youtu.be</w:t>
        </w:r>
        <w:proofErr w:type="spellEnd"/>
        <w:r w:rsidR="000E359E" w:rsidRPr="00E17259">
          <w:rPr>
            <w:rStyle w:val="Hyperlink"/>
            <w:rFonts w:cs="Times New Roman"/>
          </w:rPr>
          <w:t>/GzbgdI3NLiY?si=zGqWZ9gOAW3vAD9e</w:t>
        </w:r>
      </w:hyperlink>
    </w:p>
    <w:p w:rsidR="000E359E" w:rsidRPr="003106C8" w:rsidRDefault="000E359E" w:rsidP="003106C8">
      <w:pPr>
        <w:pStyle w:val="ListParagraph"/>
        <w:numPr>
          <w:ilvl w:val="2"/>
          <w:numId w:val="15"/>
        </w:numPr>
        <w:shd w:val="clear" w:color="auto" w:fill="FFFFFF"/>
        <w:spacing w:before="120" w:after="120"/>
        <w:ind w:left="1440"/>
        <w:rPr>
          <w:color w:val="1F1F1F"/>
        </w:rPr>
      </w:pPr>
      <w:r w:rsidRPr="003106C8">
        <w:rPr>
          <w:b/>
          <w:bCs/>
          <w:color w:val="1F1F1F"/>
        </w:rPr>
        <w:t xml:space="preserve">Extended </w:t>
      </w:r>
      <w:r w:rsidR="00E6547F" w:rsidRPr="003106C8">
        <w:rPr>
          <w:b/>
          <w:bCs/>
          <w:color w:val="1F1F1F"/>
        </w:rPr>
        <w:t xml:space="preserve">Trailer </w:t>
      </w:r>
      <w:r w:rsidR="00E6547F" w:rsidRPr="003106C8">
        <w:rPr>
          <w:color w:val="1F1F1F"/>
        </w:rPr>
        <w:t>(5:30 minutes)</w:t>
      </w:r>
      <w:r w:rsidRPr="003106C8">
        <w:rPr>
          <w:color w:val="1F1F1F"/>
        </w:rPr>
        <w:t xml:space="preserve">: </w:t>
      </w:r>
      <w:hyperlink r:id="rId12" w:history="1">
        <w:r w:rsidRPr="00E17259">
          <w:rPr>
            <w:rStyle w:val="Hyperlink"/>
          </w:rPr>
          <w:t>https://</w:t>
        </w:r>
        <w:proofErr w:type="spellStart"/>
        <w:r w:rsidRPr="00E17259">
          <w:rPr>
            <w:rStyle w:val="Hyperlink"/>
          </w:rPr>
          <w:t>youtu.be</w:t>
        </w:r>
        <w:proofErr w:type="spellEnd"/>
        <w:r w:rsidRPr="00E17259">
          <w:rPr>
            <w:rStyle w:val="Hyperlink"/>
          </w:rPr>
          <w:t>/PPIX81ct_zU?si=XuFnk2MLts-PiIfC</w:t>
        </w:r>
      </w:hyperlink>
    </w:p>
    <w:p w:rsidR="00E6547F" w:rsidRPr="00131A10" w:rsidRDefault="00E6547F" w:rsidP="000E359E">
      <w:pPr>
        <w:shd w:val="clear" w:color="auto" w:fill="FFFFFF"/>
        <w:spacing w:before="120" w:after="120" w:line="240" w:lineRule="auto"/>
        <w:ind w:left="1440" w:firstLine="0"/>
        <w:jc w:val="left"/>
        <w:rPr>
          <w:rFonts w:eastAsia="Times New Roman" w:cs="Times New Roman"/>
          <w:color w:val="1F1F1F"/>
          <w:kern w:val="0"/>
          <w:sz w:val="21"/>
          <w:szCs w:val="21"/>
          <w14:ligatures w14:val="none"/>
        </w:rPr>
      </w:pPr>
    </w:p>
    <w:p w:rsidR="004B63D1" w:rsidRPr="003106C8" w:rsidRDefault="004B63D1" w:rsidP="00E6547F">
      <w:pPr>
        <w:pStyle w:val="Heading1"/>
        <w:numPr>
          <w:ilvl w:val="0"/>
          <w:numId w:val="17"/>
        </w:numPr>
        <w:shd w:val="clear" w:color="auto" w:fill="FFFFFF"/>
        <w:spacing w:before="0" w:beforeAutospacing="0" w:after="0" w:afterAutospacing="0"/>
        <w:rPr>
          <w:color w:val="0F0F0F"/>
          <w:sz w:val="24"/>
          <w:szCs w:val="24"/>
        </w:rPr>
      </w:pPr>
      <w:r w:rsidRPr="003106C8">
        <w:rPr>
          <w:i/>
          <w:iCs/>
          <w:color w:val="0F0F0F"/>
          <w:sz w:val="24"/>
          <w:szCs w:val="24"/>
        </w:rPr>
        <w:t>The Field</w:t>
      </w:r>
      <w:r w:rsidRPr="003106C8">
        <w:rPr>
          <w:color w:val="0F0F0F"/>
          <w:sz w:val="24"/>
          <w:szCs w:val="24"/>
        </w:rPr>
        <w:t xml:space="preserve"> by Lynne McTaggart | Book Summary, Core principles &amp; Life Lessons</w:t>
      </w:r>
      <w:r w:rsidR="00E6547F" w:rsidRPr="003106C8">
        <w:rPr>
          <w:color w:val="0F0F0F"/>
          <w:sz w:val="24"/>
          <w:szCs w:val="24"/>
        </w:rPr>
        <w:t xml:space="preserve"> (</w:t>
      </w:r>
      <w:r w:rsidR="00E6547F" w:rsidRPr="003106C8">
        <w:rPr>
          <w:sz w:val="24"/>
          <w:szCs w:val="24"/>
        </w:rPr>
        <w:t>4:26 minutes)</w:t>
      </w:r>
    </w:p>
    <w:p w:rsidR="004B63D1" w:rsidRPr="003106C8" w:rsidRDefault="004B63D1" w:rsidP="0003361C">
      <w:pPr>
        <w:ind w:firstLine="0"/>
        <w:rPr>
          <w:rFonts w:cs="Times New Roman"/>
        </w:rPr>
      </w:pPr>
    </w:p>
    <w:p w:rsidR="004B63D1" w:rsidRPr="003106C8" w:rsidRDefault="004B63D1" w:rsidP="00E6547F">
      <w:pPr>
        <w:ind w:left="720" w:firstLine="0"/>
        <w:rPr>
          <w:rFonts w:cs="Times New Roman"/>
        </w:rPr>
      </w:pPr>
      <w:r w:rsidRPr="003106C8">
        <w:rPr>
          <w:rFonts w:cs="Times New Roman"/>
          <w:color w:val="131313"/>
        </w:rPr>
        <w:t>Dive into Lynne McTaggart’s The Field in just 5 minutes, an accessible, fast-paced guide to the Zero Point Field, consciousness, intention, and the science of interconnectedness. This video breaks the book into clear chapters: the quantum field, how thoughts may influence reality, supporting experiments (entanglement, intention studies), practical ways to harness intention, and everyday lessons for living more connected. Perfect for curious science readers wanting an insightful, bite-sized summary on quantum field theory, consciousness research, and real-world implications for healing and transformation.</w:t>
      </w:r>
      <w:r w:rsidRPr="003106C8">
        <w:rPr>
          <w:rFonts w:cs="Times New Roman"/>
        </w:rPr>
        <w:t xml:space="preserve">  </w:t>
      </w:r>
    </w:p>
    <w:p w:rsidR="00E6547F" w:rsidRDefault="00000000" w:rsidP="00E17259">
      <w:pPr>
        <w:ind w:left="720" w:firstLine="0"/>
        <w:rPr>
          <w:rStyle w:val="Hyperlink"/>
          <w:rFonts w:cs="Times New Roman"/>
        </w:rPr>
      </w:pPr>
      <w:hyperlink r:id="rId13" w:history="1">
        <w:r w:rsidR="00E6547F" w:rsidRPr="00E17259">
          <w:rPr>
            <w:rStyle w:val="Hyperlink"/>
            <w:rFonts w:cs="Times New Roman"/>
          </w:rPr>
          <w:t>https://</w:t>
        </w:r>
        <w:proofErr w:type="spellStart"/>
        <w:r w:rsidR="00E6547F" w:rsidRPr="00E17259">
          <w:rPr>
            <w:rStyle w:val="Hyperlink"/>
            <w:rFonts w:cs="Times New Roman"/>
          </w:rPr>
          <w:t>youtu.be</w:t>
        </w:r>
        <w:proofErr w:type="spellEnd"/>
        <w:r w:rsidR="00E6547F" w:rsidRPr="00E17259">
          <w:rPr>
            <w:rStyle w:val="Hyperlink"/>
            <w:rFonts w:cs="Times New Roman"/>
          </w:rPr>
          <w:t>/WCa3tm1zsPw?si=QI5D_JpQJWae1myL</w:t>
        </w:r>
      </w:hyperlink>
    </w:p>
    <w:p w:rsidR="00E6547F" w:rsidRPr="003106C8" w:rsidRDefault="00E6547F" w:rsidP="00E6547F">
      <w:pPr>
        <w:ind w:left="720" w:firstLine="0"/>
        <w:rPr>
          <w:rFonts w:cs="Times New Roman"/>
        </w:rPr>
      </w:pPr>
    </w:p>
    <w:p w:rsidR="00883AFA" w:rsidRPr="003106C8" w:rsidRDefault="003106C8" w:rsidP="003106C8">
      <w:pPr>
        <w:pStyle w:val="ListParagraph"/>
        <w:numPr>
          <w:ilvl w:val="1"/>
          <w:numId w:val="20"/>
        </w:numPr>
        <w:ind w:left="720"/>
        <w:rPr>
          <w:b/>
          <w:bCs/>
        </w:rPr>
      </w:pPr>
      <w:r w:rsidRPr="003106C8">
        <w:rPr>
          <w:b/>
          <w:bCs/>
        </w:rPr>
        <w:t xml:space="preserve">For those who want more: </w:t>
      </w:r>
      <w:r w:rsidR="00883AFA" w:rsidRPr="003106C8">
        <w:rPr>
          <w:b/>
          <w:bCs/>
          <w:i/>
          <w:iCs/>
        </w:rPr>
        <w:t>The Field, Audiobook Playlist</w:t>
      </w:r>
      <w:r w:rsidR="00883AFA" w:rsidRPr="003106C8">
        <w:rPr>
          <w:b/>
          <w:bCs/>
        </w:rPr>
        <w:t xml:space="preserve"> (By Lynne </w:t>
      </w:r>
      <w:proofErr w:type="spellStart"/>
      <w:r w:rsidR="00883AFA" w:rsidRPr="003106C8">
        <w:rPr>
          <w:b/>
          <w:bCs/>
        </w:rPr>
        <w:t>McTaggert</w:t>
      </w:r>
      <w:proofErr w:type="spellEnd"/>
      <w:r w:rsidR="00883AFA" w:rsidRPr="003106C8">
        <w:rPr>
          <w:b/>
          <w:bCs/>
        </w:rPr>
        <w:t>) 27 short YouTubes of her reading her book.</w:t>
      </w:r>
    </w:p>
    <w:p w:rsidR="00883AFA" w:rsidRPr="003106C8" w:rsidRDefault="00000000" w:rsidP="00E6547F">
      <w:pPr>
        <w:ind w:left="720" w:firstLine="0"/>
        <w:rPr>
          <w:rFonts w:cs="Times New Roman"/>
        </w:rPr>
      </w:pPr>
      <w:hyperlink r:id="rId14" w:history="1">
        <w:r w:rsidR="00883AFA" w:rsidRPr="00E17259">
          <w:rPr>
            <w:rStyle w:val="Hyperlink"/>
            <w:rFonts w:cs="Times New Roman"/>
          </w:rPr>
          <w:t>https://youtube.com/playlist?list=PLEEA79CEFE9976AC8&amp;si=3i7nn1JQ0jAhna0b</w:t>
        </w:r>
      </w:hyperlink>
    </w:p>
    <w:p w:rsidR="006332FD" w:rsidRDefault="006332FD" w:rsidP="00E6547F">
      <w:pPr>
        <w:ind w:left="720" w:firstLine="0"/>
        <w:rPr>
          <w:rFonts w:cs="Times New Roman"/>
        </w:rPr>
      </w:pPr>
      <w:r>
        <w:rPr>
          <w:noProof/>
        </w:rPr>
        <w:drawing>
          <wp:anchor distT="0" distB="0" distL="114300" distR="114300" simplePos="0" relativeHeight="251670528" behindDoc="1" locked="0" layoutInCell="1" allowOverlap="1">
            <wp:simplePos x="0" y="0"/>
            <wp:positionH relativeFrom="column">
              <wp:posOffset>430478</wp:posOffset>
            </wp:positionH>
            <wp:positionV relativeFrom="paragraph">
              <wp:posOffset>162063</wp:posOffset>
            </wp:positionV>
            <wp:extent cx="698500" cy="1064895"/>
            <wp:effectExtent l="0" t="0" r="0" b="1905"/>
            <wp:wrapTight wrapText="bothSides">
              <wp:wrapPolygon edited="0">
                <wp:start x="0" y="0"/>
                <wp:lineTo x="0" y="21381"/>
                <wp:lineTo x="21207" y="21381"/>
                <wp:lineTo x="21207" y="0"/>
                <wp:lineTo x="0" y="0"/>
              </wp:wrapPolygon>
            </wp:wrapTight>
            <wp:docPr id="751549809" name="Picture 2" descr="The Field: The Quest for the Secret Force of the Uni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Field: The Quest for the Secret Force of the Univer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850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2FD" w:rsidRDefault="006332FD" w:rsidP="00E6547F">
      <w:pPr>
        <w:ind w:left="720" w:firstLine="0"/>
        <w:rPr>
          <w:rFonts w:cs="Times New Roman"/>
        </w:rPr>
      </w:pPr>
    </w:p>
    <w:p w:rsidR="006332FD" w:rsidRPr="003106C8" w:rsidRDefault="006332FD" w:rsidP="006332FD">
      <w:pPr>
        <w:ind w:left="720" w:firstLine="0"/>
        <w:rPr>
          <w:rFonts w:cs="Times New Roman"/>
        </w:rPr>
      </w:pPr>
      <w:r>
        <w:fldChar w:fldCharType="begin"/>
      </w:r>
      <w:r>
        <w:instrText xml:space="preserve"> INCLUDEPICTURE "https://m.media-amazon.com/images/I/71XYghQOecL._SY425_.jpg" \* MERGEFORMATINET </w:instrText>
      </w:r>
      <w:r>
        <w:fldChar w:fldCharType="separate"/>
      </w:r>
      <w:r>
        <w:fldChar w:fldCharType="end"/>
      </w:r>
      <w:r w:rsidRPr="006332FD">
        <w:rPr>
          <w:rStyle w:val="Hyperlink"/>
          <w:rFonts w:cs="Times New Roman"/>
          <w:u w:val="none"/>
        </w:rPr>
        <w:t xml:space="preserve"> </w:t>
      </w:r>
      <w:r>
        <w:rPr>
          <w:rStyle w:val="Hyperlink"/>
          <w:rFonts w:cs="Times New Roman"/>
          <w:u w:val="none"/>
        </w:rPr>
        <w:t>Link to purchase t</w:t>
      </w:r>
      <w:r w:rsidRPr="006332FD">
        <w:rPr>
          <w:rStyle w:val="Hyperlink"/>
          <w:rFonts w:cs="Times New Roman"/>
          <w:u w:val="none"/>
        </w:rPr>
        <w:t>he Book</w:t>
      </w:r>
      <w:r>
        <w:rPr>
          <w:rStyle w:val="Hyperlink"/>
          <w:rFonts w:cs="Times New Roman"/>
          <w:u w:val="none"/>
        </w:rPr>
        <w:t>, The Field</w:t>
      </w:r>
      <w:r w:rsidRPr="006332FD">
        <w:rPr>
          <w:rStyle w:val="Hyperlink"/>
          <w:rFonts w:cs="Times New Roman"/>
          <w:u w:val="none"/>
        </w:rPr>
        <w:t xml:space="preserve">: </w:t>
      </w:r>
      <w:r w:rsidRPr="006332FD">
        <w:rPr>
          <w:rStyle w:val="Hyperlink"/>
          <w:rFonts w:cs="Times New Roman"/>
        </w:rPr>
        <w:t>https://</w:t>
      </w:r>
      <w:proofErr w:type="spellStart"/>
      <w:r w:rsidRPr="006332FD">
        <w:rPr>
          <w:rStyle w:val="Hyperlink"/>
          <w:rFonts w:cs="Times New Roman"/>
        </w:rPr>
        <w:t>amzn.to</w:t>
      </w:r>
      <w:proofErr w:type="spellEnd"/>
      <w:r w:rsidRPr="006332FD">
        <w:rPr>
          <w:rStyle w:val="Hyperlink"/>
          <w:rFonts w:cs="Times New Roman"/>
        </w:rPr>
        <w:t>/4rZkIAx</w:t>
      </w:r>
    </w:p>
    <w:p w:rsidR="006332FD" w:rsidRDefault="006332FD" w:rsidP="00E6547F">
      <w:pPr>
        <w:ind w:left="720" w:firstLine="0"/>
        <w:rPr>
          <w:rFonts w:cs="Times New Roman"/>
        </w:rPr>
      </w:pPr>
    </w:p>
    <w:p w:rsidR="006332FD" w:rsidRDefault="006332FD" w:rsidP="00E6547F">
      <w:pPr>
        <w:ind w:left="720" w:firstLine="0"/>
        <w:rPr>
          <w:rFonts w:cs="Times New Roman"/>
        </w:rPr>
      </w:pPr>
    </w:p>
    <w:p w:rsidR="00EF0578" w:rsidRDefault="00EF0578" w:rsidP="00E6547F">
      <w:pPr>
        <w:ind w:left="720" w:firstLine="0"/>
        <w:rPr>
          <w:rFonts w:cs="Times New Roman"/>
        </w:rPr>
      </w:pPr>
    </w:p>
    <w:p w:rsidR="006332FD" w:rsidRPr="003106C8" w:rsidRDefault="006332FD" w:rsidP="006332FD">
      <w:pPr>
        <w:ind w:firstLine="0"/>
        <w:rPr>
          <w:rFonts w:cs="Times New Roman"/>
        </w:rPr>
      </w:pPr>
    </w:p>
    <w:p w:rsidR="00EF0578" w:rsidRPr="00131A10" w:rsidRDefault="003106C8" w:rsidP="00EF0578">
      <w:pPr>
        <w:numPr>
          <w:ilvl w:val="0"/>
          <w:numId w:val="5"/>
        </w:numPr>
        <w:shd w:val="clear" w:color="auto" w:fill="FFFFFF"/>
        <w:spacing w:before="120" w:after="120" w:line="240" w:lineRule="auto"/>
        <w:jc w:val="left"/>
        <w:rPr>
          <w:rFonts w:eastAsia="Times New Roman" w:cs="Times New Roman"/>
          <w:color w:val="1F1F1F"/>
          <w:kern w:val="0"/>
          <w14:ligatures w14:val="none"/>
        </w:rPr>
      </w:pPr>
      <w:r>
        <w:rPr>
          <w:rFonts w:eastAsia="Times New Roman" w:cs="Times New Roman"/>
          <w:b/>
          <w:bCs/>
          <w:color w:val="1F1F1F"/>
          <w:kern w:val="0"/>
          <w14:ligatures w14:val="none"/>
        </w:rPr>
        <w:t xml:space="preserve">For those who want some deep science: </w:t>
      </w:r>
      <w:r w:rsidR="00EF0578" w:rsidRPr="00131A10">
        <w:rPr>
          <w:rFonts w:eastAsia="Times New Roman" w:cs="Times New Roman"/>
          <w:b/>
          <w:bCs/>
          <w:color w:val="1F1F1F"/>
          <w:kern w:val="0"/>
          <w14:ligatures w14:val="none"/>
        </w:rPr>
        <w:t xml:space="preserve">[Article] </w:t>
      </w:r>
      <w:r w:rsidR="00EF0578" w:rsidRPr="00131A10">
        <w:rPr>
          <w:rFonts w:eastAsia="Times New Roman" w:cs="Times New Roman"/>
          <w:b/>
          <w:bCs/>
          <w:i/>
          <w:iCs/>
          <w:color w:val="1F1F1F"/>
          <w:kern w:val="0"/>
          <w14:ligatures w14:val="none"/>
        </w:rPr>
        <w:t>Scientific American: "The Universe is Not Locally Real"</w:t>
      </w:r>
    </w:p>
    <w:p w:rsidR="00EF0578" w:rsidRDefault="00EF0578" w:rsidP="00EF0578">
      <w:pPr>
        <w:numPr>
          <w:ilvl w:val="1"/>
          <w:numId w:val="5"/>
        </w:numPr>
        <w:shd w:val="clear" w:color="auto" w:fill="FFFFFF"/>
        <w:spacing w:before="120" w:after="120" w:line="240" w:lineRule="auto"/>
        <w:jc w:val="left"/>
        <w:rPr>
          <w:rFonts w:eastAsia="Times New Roman" w:cs="Times New Roman"/>
          <w:color w:val="1F1F1F"/>
          <w:kern w:val="0"/>
          <w14:ligatures w14:val="none"/>
        </w:rPr>
      </w:pPr>
      <w:r w:rsidRPr="00131A10">
        <w:rPr>
          <w:rFonts w:eastAsia="Times New Roman" w:cs="Times New Roman"/>
          <w:b/>
          <w:bCs/>
          <w:color w:val="1F1F1F"/>
          <w:kern w:val="0"/>
          <w14:ligatures w14:val="none"/>
        </w:rPr>
        <w:t>The Core:</w:t>
      </w:r>
      <w:r w:rsidRPr="00131A10">
        <w:rPr>
          <w:rFonts w:eastAsia="Times New Roman" w:cs="Times New Roman"/>
          <w:color w:val="1F1F1F"/>
          <w:kern w:val="0"/>
          <w14:ligatures w14:val="none"/>
        </w:rPr>
        <w:t xml:space="preserve"> This article covers the 2022 Nobel Prize in Physics. It explains "Entanglement"—how two particles can be connected across the universe instantaneously. It's the "hard science" version of the spiritual concept that "we are all one."</w:t>
      </w:r>
    </w:p>
    <w:p w:rsidR="003106C8" w:rsidRDefault="00000000" w:rsidP="003106C8">
      <w:pPr>
        <w:shd w:val="clear" w:color="auto" w:fill="FFFFFF"/>
        <w:spacing w:before="120" w:after="120" w:line="240" w:lineRule="auto"/>
        <w:ind w:left="1080" w:firstLine="0"/>
        <w:jc w:val="left"/>
        <w:rPr>
          <w:rFonts w:eastAsia="Times New Roman" w:cs="Times New Roman"/>
          <w:color w:val="1F1F1F"/>
          <w:kern w:val="0"/>
          <w14:ligatures w14:val="none"/>
        </w:rPr>
      </w:pPr>
      <w:hyperlink r:id="rId16" w:history="1">
        <w:r w:rsidR="003106C8" w:rsidRPr="00E17259">
          <w:rPr>
            <w:rStyle w:val="Hyperlink"/>
            <w:rFonts w:eastAsia="Times New Roman" w:cs="Times New Roman"/>
            <w:kern w:val="0"/>
            <w14:ligatures w14:val="none"/>
          </w:rPr>
          <w:t>https://www.scientificamerican.com/article/the-universe-is-not-locally-real-and-the-physics-nobel-prize-winners-proved-it/</w:t>
        </w:r>
      </w:hyperlink>
    </w:p>
    <w:p w:rsidR="003106C8" w:rsidRPr="003106C8" w:rsidRDefault="003106C8" w:rsidP="003106C8">
      <w:pPr>
        <w:shd w:val="clear" w:color="auto" w:fill="FFFFFF"/>
        <w:spacing w:line="360" w:lineRule="atLeast"/>
        <w:ind w:left="720" w:firstLine="0"/>
        <w:jc w:val="left"/>
        <w:rPr>
          <w:rFonts w:eastAsia="Times New Roman" w:cs="Times New Roman"/>
          <w:b/>
          <w:bCs/>
          <w:color w:val="0A0A0A"/>
          <w:kern w:val="0"/>
          <w14:ligatures w14:val="none"/>
        </w:rPr>
      </w:pPr>
      <w:r w:rsidRPr="003106C8">
        <w:rPr>
          <w:rFonts w:eastAsia="Times New Roman" w:cs="Times New Roman"/>
          <w:b/>
          <w:bCs/>
          <w:color w:val="0A0A0A"/>
          <w:kern w:val="0"/>
          <w14:ligatures w14:val="none"/>
        </w:rPr>
        <w:t>Key takeaways, according to </w:t>
      </w:r>
      <w:hyperlink r:id="rId17" w:tgtFrame="_blank" w:history="1">
        <w:r w:rsidRPr="003106C8">
          <w:rPr>
            <w:rFonts w:eastAsia="Times New Roman" w:cs="Times New Roman"/>
            <w:b/>
            <w:bCs/>
            <w:color w:val="1A0DAB"/>
            <w:kern w:val="0"/>
            <w:u w:val="single"/>
            <w14:ligatures w14:val="none"/>
          </w:rPr>
          <w:t>Scientific American</w:t>
        </w:r>
      </w:hyperlink>
      <w:r w:rsidRPr="003106C8">
        <w:rPr>
          <w:rFonts w:eastAsia="Times New Roman" w:cs="Times New Roman"/>
          <w:b/>
          <w:bCs/>
          <w:color w:val="0A0A0A"/>
          <w:kern w:val="0"/>
          <w14:ligatures w14:val="none"/>
        </w:rPr>
        <w:t>, include:</w:t>
      </w:r>
    </w:p>
    <w:p w:rsidR="003106C8" w:rsidRPr="003106C8" w:rsidRDefault="003106C8" w:rsidP="00E17259">
      <w:pPr>
        <w:numPr>
          <w:ilvl w:val="0"/>
          <w:numId w:val="5"/>
        </w:numPr>
        <w:shd w:val="clear" w:color="auto" w:fill="FFFFFF"/>
        <w:spacing w:line="240" w:lineRule="auto"/>
        <w:jc w:val="left"/>
        <w:rPr>
          <w:rFonts w:eastAsia="Times New Roman" w:cs="Times New Roman"/>
          <w:color w:val="0A0A0A"/>
          <w:kern w:val="0"/>
          <w14:ligatures w14:val="none"/>
        </w:rPr>
      </w:pPr>
      <w:r w:rsidRPr="003106C8">
        <w:rPr>
          <w:rFonts w:eastAsia="Times New Roman" w:cs="Times New Roman"/>
          <w:b/>
          <w:bCs/>
          <w:color w:val="0A0A0A"/>
          <w:kern w:val="0"/>
          <w14:ligatures w14:val="none"/>
        </w:rPr>
        <w:t>The Findings:</w:t>
      </w:r>
      <w:r w:rsidRPr="003106C8">
        <w:rPr>
          <w:rFonts w:eastAsia="Times New Roman" w:cs="Times New Roman"/>
          <w:color w:val="0A0A0A"/>
          <w:kern w:val="0"/>
          <w14:ligatures w14:val="none"/>
        </w:rPr>
        <w:t xml:space="preserve"> Nobel laureates John </w:t>
      </w:r>
      <w:proofErr w:type="spellStart"/>
      <w:r w:rsidRPr="003106C8">
        <w:rPr>
          <w:rFonts w:eastAsia="Times New Roman" w:cs="Times New Roman"/>
          <w:color w:val="0A0A0A"/>
          <w:kern w:val="0"/>
          <w14:ligatures w14:val="none"/>
        </w:rPr>
        <w:t>Clauser</w:t>
      </w:r>
      <w:proofErr w:type="spellEnd"/>
      <w:r w:rsidRPr="003106C8">
        <w:rPr>
          <w:rFonts w:eastAsia="Times New Roman" w:cs="Times New Roman"/>
          <w:color w:val="0A0A0A"/>
          <w:kern w:val="0"/>
          <w14:ligatures w14:val="none"/>
        </w:rPr>
        <w:t xml:space="preserve">, Alain Aspect, and Anton </w:t>
      </w:r>
      <w:proofErr w:type="spellStart"/>
      <w:r w:rsidRPr="003106C8">
        <w:rPr>
          <w:rFonts w:eastAsia="Times New Roman" w:cs="Times New Roman"/>
          <w:color w:val="0A0A0A"/>
          <w:kern w:val="0"/>
          <w14:ligatures w14:val="none"/>
        </w:rPr>
        <w:t>Zeilinger</w:t>
      </w:r>
      <w:proofErr w:type="spellEnd"/>
      <w:r w:rsidRPr="003106C8">
        <w:rPr>
          <w:rFonts w:eastAsia="Times New Roman" w:cs="Times New Roman"/>
          <w:color w:val="0A0A0A"/>
          <w:kern w:val="0"/>
          <w14:ligatures w14:val="none"/>
        </w:rPr>
        <w:t xml:space="preserve"> demonstrated that quantum particles violate Bell’s inequalities, proving that local realism is untenable.</w:t>
      </w:r>
    </w:p>
    <w:p w:rsidR="003106C8" w:rsidRPr="003106C8" w:rsidRDefault="003106C8" w:rsidP="00E17259">
      <w:pPr>
        <w:numPr>
          <w:ilvl w:val="0"/>
          <w:numId w:val="5"/>
        </w:numPr>
        <w:shd w:val="clear" w:color="auto" w:fill="FFFFFF"/>
        <w:spacing w:line="240" w:lineRule="auto"/>
        <w:jc w:val="left"/>
        <w:rPr>
          <w:rFonts w:eastAsia="Times New Roman" w:cs="Times New Roman"/>
          <w:color w:val="0A0A0A"/>
          <w:kern w:val="0"/>
          <w14:ligatures w14:val="none"/>
        </w:rPr>
      </w:pPr>
      <w:r w:rsidRPr="003106C8">
        <w:rPr>
          <w:rFonts w:eastAsia="Times New Roman" w:cs="Times New Roman"/>
          <w:b/>
          <w:bCs/>
          <w:color w:val="0A0A0A"/>
          <w:kern w:val="0"/>
          <w14:ligatures w14:val="none"/>
        </w:rPr>
        <w:t>No "Real" Properties:</w:t>
      </w:r>
      <w:r w:rsidRPr="003106C8">
        <w:rPr>
          <w:rFonts w:eastAsia="Times New Roman" w:cs="Times New Roman"/>
          <w:color w:val="0A0A0A"/>
          <w:kern w:val="0"/>
          <w14:ligatures w14:val="none"/>
        </w:rPr>
        <w:t> Particles do not possess definite states (like spin or position) until they are measured, contradicting the intuitive idea that objects exist independently of observation.</w:t>
      </w:r>
    </w:p>
    <w:p w:rsidR="003106C8" w:rsidRPr="003106C8" w:rsidRDefault="003106C8" w:rsidP="00E17259">
      <w:pPr>
        <w:numPr>
          <w:ilvl w:val="0"/>
          <w:numId w:val="5"/>
        </w:numPr>
        <w:shd w:val="clear" w:color="auto" w:fill="FFFFFF"/>
        <w:spacing w:line="240" w:lineRule="auto"/>
        <w:jc w:val="left"/>
        <w:rPr>
          <w:rFonts w:eastAsia="Times New Roman" w:cs="Times New Roman"/>
          <w:color w:val="0A0A0A"/>
          <w:kern w:val="0"/>
          <w14:ligatures w14:val="none"/>
        </w:rPr>
      </w:pPr>
      <w:r w:rsidRPr="003106C8">
        <w:rPr>
          <w:rFonts w:eastAsia="Times New Roman" w:cs="Times New Roman"/>
          <w:b/>
          <w:bCs/>
          <w:color w:val="0A0A0A"/>
          <w:kern w:val="0"/>
          <w14:ligatures w14:val="none"/>
        </w:rPr>
        <w:t>No "Local" Influence:</w:t>
      </w:r>
      <w:r w:rsidRPr="003106C8">
        <w:rPr>
          <w:rFonts w:eastAsia="Times New Roman" w:cs="Times New Roman"/>
          <w:color w:val="0A0A0A"/>
          <w:kern w:val="0"/>
          <w14:ligatures w14:val="none"/>
        </w:rPr>
        <w:t> Quantum entanglement allows particles to influence each other instantly across vast distances, defying the limitation that information cannot travel faster than light.</w:t>
      </w:r>
    </w:p>
    <w:p w:rsidR="003106C8" w:rsidRPr="003106C8" w:rsidRDefault="003106C8" w:rsidP="00E17259">
      <w:pPr>
        <w:numPr>
          <w:ilvl w:val="0"/>
          <w:numId w:val="5"/>
        </w:numPr>
        <w:shd w:val="clear" w:color="auto" w:fill="FFFFFF"/>
        <w:spacing w:line="240" w:lineRule="auto"/>
        <w:jc w:val="left"/>
        <w:rPr>
          <w:rFonts w:eastAsia="Times New Roman" w:cs="Times New Roman"/>
          <w:color w:val="000000" w:themeColor="text1"/>
          <w:kern w:val="0"/>
          <w14:ligatures w14:val="none"/>
        </w:rPr>
      </w:pPr>
      <w:r w:rsidRPr="003106C8">
        <w:rPr>
          <w:rFonts w:eastAsia="Times New Roman" w:cs="Times New Roman"/>
          <w:b/>
          <w:bCs/>
          <w:color w:val="0A0A0A"/>
          <w:kern w:val="0"/>
          <w14:ligatures w14:val="none"/>
        </w:rPr>
        <w:t>Implications:</w:t>
      </w:r>
      <w:r w:rsidRPr="003106C8">
        <w:rPr>
          <w:rFonts w:eastAsia="Times New Roman" w:cs="Times New Roman"/>
          <w:color w:val="0A0A0A"/>
          <w:kern w:val="0"/>
          <w14:ligatures w14:val="none"/>
        </w:rPr>
        <w:t> These results indicate that the universe is non-local, meaning distant particles are connected in ways not explained by classical physics, a concept </w:t>
      </w:r>
      <w:r w:rsidRPr="003106C8">
        <w:rPr>
          <w:rFonts w:eastAsia="Times New Roman" w:cs="Times New Roman"/>
          <w:color w:val="000000" w:themeColor="text1"/>
          <w:kern w:val="0"/>
          <w14:ligatures w14:val="none"/>
        </w:rPr>
        <w:t xml:space="preserve">Einstein called </w:t>
      </w:r>
      <w:r w:rsidRPr="003106C8">
        <w:rPr>
          <w:rFonts w:eastAsia="Times New Roman" w:cs="Times New Roman"/>
          <w:i/>
          <w:iCs/>
          <w:color w:val="000000" w:themeColor="text1"/>
          <w:kern w:val="0"/>
          <w14:ligatures w14:val="none"/>
        </w:rPr>
        <w:t>spooky action at a distance</w:t>
      </w:r>
      <w:r w:rsidRPr="003106C8">
        <w:rPr>
          <w:rFonts w:eastAsia="Times New Roman" w:cs="Times New Roman"/>
          <w:color w:val="000000" w:themeColor="text1"/>
          <w:kern w:val="0"/>
          <w14:ligatures w14:val="none"/>
        </w:rPr>
        <w:t>. </w:t>
      </w:r>
    </w:p>
    <w:p w:rsidR="00E17259" w:rsidRDefault="006332FD" w:rsidP="003106C8">
      <w:pPr>
        <w:shd w:val="clear" w:color="auto" w:fill="FFFFFF"/>
        <w:spacing w:before="120" w:after="120" w:line="240" w:lineRule="auto"/>
        <w:ind w:left="1440" w:firstLine="0"/>
        <w:jc w:val="left"/>
        <w:rPr>
          <w:rFonts w:eastAsia="Times New Roman" w:cs="Times New Roman"/>
          <w:color w:val="1F1F1F"/>
          <w:kern w:val="0"/>
          <w14:ligatures w14:val="none"/>
        </w:rPr>
      </w:pPr>
      <w:r>
        <w:rPr>
          <w:rFonts w:ascii="Helvetica Neue" w:eastAsia="Times New Roman" w:hAnsi="Helvetica Neue" w:cs="Times New Roman"/>
          <w:noProof/>
          <w:color w:val="1F1F1F"/>
          <w:kern w:val="0"/>
        </w:rPr>
        <w:drawing>
          <wp:anchor distT="0" distB="0" distL="114300" distR="114300" simplePos="0" relativeHeight="251671552" behindDoc="1" locked="0" layoutInCell="1" allowOverlap="1" wp14:anchorId="3BC281D6">
            <wp:simplePos x="0" y="0"/>
            <wp:positionH relativeFrom="column">
              <wp:posOffset>1904214</wp:posOffset>
            </wp:positionH>
            <wp:positionV relativeFrom="paragraph">
              <wp:posOffset>214597</wp:posOffset>
            </wp:positionV>
            <wp:extent cx="2403475" cy="474980"/>
            <wp:effectExtent l="0" t="0" r="0" b="0"/>
            <wp:wrapTight wrapText="bothSides">
              <wp:wrapPolygon edited="0">
                <wp:start x="9473" y="0"/>
                <wp:lineTo x="5478" y="2310"/>
                <wp:lineTo x="0" y="7508"/>
                <wp:lineTo x="0" y="13861"/>
                <wp:lineTo x="8104" y="18481"/>
                <wp:lineTo x="8674" y="20791"/>
                <wp:lineTo x="8788" y="20791"/>
                <wp:lineTo x="11071" y="20791"/>
                <wp:lineTo x="11185" y="20791"/>
                <wp:lineTo x="12212" y="18481"/>
                <wp:lineTo x="21457" y="17904"/>
                <wp:lineTo x="21457" y="7508"/>
                <wp:lineTo x="11756" y="0"/>
                <wp:lineTo x="9473" y="0"/>
              </wp:wrapPolygon>
            </wp:wrapTight>
            <wp:docPr id="5417718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60852" name="Picture 1288760852"/>
                    <pic:cNvPicPr/>
                  </pic:nvPicPr>
                  <pic:blipFill>
                    <a:blip r:embed="rId10">
                      <a:alphaModFix amt="62000"/>
                      <a:extLst>
                        <a:ext uri="{28A0092B-C50C-407E-A947-70E740481C1C}">
                          <a14:useLocalDpi xmlns:a14="http://schemas.microsoft.com/office/drawing/2010/main" val="0"/>
                        </a:ext>
                      </a:extLst>
                    </a:blip>
                    <a:stretch>
                      <a:fillRect/>
                    </a:stretch>
                  </pic:blipFill>
                  <pic:spPr>
                    <a:xfrm>
                      <a:off x="0" y="0"/>
                      <a:ext cx="2403475" cy="474980"/>
                    </a:xfrm>
                    <a:prstGeom prst="rect">
                      <a:avLst/>
                    </a:prstGeom>
                  </pic:spPr>
                </pic:pic>
              </a:graphicData>
            </a:graphic>
            <wp14:sizeRelH relativeFrom="page">
              <wp14:pctWidth>0</wp14:pctWidth>
            </wp14:sizeRelH>
            <wp14:sizeRelV relativeFrom="page">
              <wp14:pctHeight>0</wp14:pctHeight>
            </wp14:sizeRelV>
          </wp:anchor>
        </w:drawing>
      </w:r>
    </w:p>
    <w:p w:rsidR="003106C8" w:rsidRPr="00131A10" w:rsidRDefault="006332FD" w:rsidP="003106C8">
      <w:pPr>
        <w:shd w:val="clear" w:color="auto" w:fill="FFFFFF"/>
        <w:spacing w:before="120" w:after="120" w:line="240" w:lineRule="auto"/>
        <w:ind w:left="1440" w:firstLine="0"/>
        <w:jc w:val="left"/>
        <w:rPr>
          <w:rFonts w:eastAsia="Times New Roman" w:cs="Times New Roman"/>
          <w:color w:val="1F1F1F"/>
          <w:kern w:val="0"/>
          <w14:ligatures w14:val="none"/>
        </w:rPr>
      </w:pPr>
      <w:r w:rsidRPr="00EF0578">
        <w:rPr>
          <w:rFonts w:eastAsia="Times New Roman" w:cs="Times New Roman"/>
          <w:b/>
          <w:bCs/>
          <w:noProof/>
          <w:color w:val="1F1F1F"/>
          <w:kern w:val="0"/>
          <w:sz w:val="30"/>
          <w:szCs w:val="30"/>
        </w:rPr>
        <w:drawing>
          <wp:anchor distT="0" distB="0" distL="114300" distR="114300" simplePos="0" relativeHeight="251668480" behindDoc="0" locked="0" layoutInCell="1" allowOverlap="1" wp14:anchorId="1022211B" wp14:editId="085CBCD0">
            <wp:simplePos x="0" y="0"/>
            <wp:positionH relativeFrom="column">
              <wp:posOffset>-412606</wp:posOffset>
            </wp:positionH>
            <wp:positionV relativeFrom="paragraph">
              <wp:posOffset>172779</wp:posOffset>
            </wp:positionV>
            <wp:extent cx="1545590" cy="1545590"/>
            <wp:effectExtent l="0" t="0" r="3810" b="3810"/>
            <wp:wrapNone/>
            <wp:docPr id="1265334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7448" name="Picture 1287857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590" cy="1545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332FD" w:rsidRDefault="006332FD" w:rsidP="00E17259">
      <w:pPr>
        <w:pStyle w:val="NormalWeb"/>
        <w:spacing w:before="0" w:beforeAutospacing="0" w:after="0" w:afterAutospacing="0"/>
        <w:ind w:left="1890" w:right="-720"/>
      </w:pPr>
    </w:p>
    <w:p w:rsidR="00E17259" w:rsidRDefault="00E17259" w:rsidP="00E17259">
      <w:pPr>
        <w:pStyle w:val="NormalWeb"/>
        <w:spacing w:before="0" w:beforeAutospacing="0" w:after="0" w:afterAutospacing="0"/>
        <w:ind w:left="1890" w:right="-720"/>
      </w:pPr>
      <w:r w:rsidRPr="00E4046A">
        <w:t xml:space="preserve">In the </w:t>
      </w:r>
      <w:proofErr w:type="spellStart"/>
      <w:r w:rsidRPr="00E4046A">
        <w:t>Quantumverse</w:t>
      </w:r>
      <w:proofErr w:type="spellEnd"/>
      <w:r w:rsidRPr="00E4046A">
        <w:t xml:space="preserve"> (the vast, interconnected energy field of the universe, aka Field of Infinite Potential or Cosmic Consciousness), there are already possibilities for your best health and highest well-being. By focusing your intentions and energy, you are essentially “positioning” yourself to connect with these already existing healthier versions and possibilities. You're not creating something from nothing, but rather aligning your energy with what's already there in the "cosmic, omnipresent energy matrix."</w:t>
      </w:r>
    </w:p>
    <w:p w:rsidR="00E17259" w:rsidRPr="00E4046A" w:rsidRDefault="00E17259" w:rsidP="00E17259">
      <w:pPr>
        <w:pStyle w:val="NormalWeb"/>
        <w:spacing w:before="0" w:beforeAutospacing="0" w:after="0" w:afterAutospacing="0"/>
        <w:ind w:left="1890" w:right="-720"/>
      </w:pPr>
    </w:p>
    <w:p w:rsidR="00E17259" w:rsidRPr="00E4046A" w:rsidRDefault="00E17259" w:rsidP="00E17259">
      <w:pPr>
        <w:pStyle w:val="NormalWeb"/>
        <w:spacing w:before="0" w:beforeAutospacing="0" w:after="0" w:afterAutospacing="0"/>
        <w:ind w:right="-720"/>
      </w:pPr>
      <w:r w:rsidRPr="00E4046A">
        <w:t>It's not about magic or secrets! It's about understanding how your inner state and focused intention can influence your outer reality. By intentionally directing your energy, you can create a powerful connection to the wellness you seek.</w:t>
      </w:r>
    </w:p>
    <w:p w:rsidR="006332FD" w:rsidRDefault="00B855CC" w:rsidP="006332FD">
      <w:pPr>
        <w:ind w:right="-630" w:firstLine="0"/>
        <w:jc w:val="center"/>
        <w:rPr>
          <w:b/>
          <w:bCs/>
          <w:sz w:val="36"/>
          <w:szCs w:val="36"/>
        </w:rPr>
      </w:pPr>
      <w:r w:rsidRPr="006332FD">
        <w:rPr>
          <w:b/>
          <w:bCs/>
          <w:sz w:val="36"/>
          <w:szCs w:val="36"/>
        </w:rPr>
        <w:lastRenderedPageBreak/>
        <w:t xml:space="preserve">How to Use the Field of Infinite Potential </w:t>
      </w:r>
    </w:p>
    <w:p w:rsidR="00B855CC" w:rsidRPr="006332FD" w:rsidRDefault="00B855CC" w:rsidP="006332FD">
      <w:pPr>
        <w:ind w:right="-630" w:firstLine="0"/>
        <w:jc w:val="center"/>
        <w:rPr>
          <w:b/>
          <w:bCs/>
          <w:sz w:val="36"/>
          <w:szCs w:val="36"/>
        </w:rPr>
      </w:pPr>
      <w:r w:rsidRPr="006332FD">
        <w:rPr>
          <w:b/>
          <w:bCs/>
          <w:sz w:val="36"/>
          <w:szCs w:val="36"/>
        </w:rPr>
        <w:t>The Intention Experiment summary</w:t>
      </w:r>
    </w:p>
    <w:p w:rsidR="00B855CC" w:rsidRPr="006332FD" w:rsidRDefault="00B855CC" w:rsidP="00B855CC">
      <w:pPr>
        <w:ind w:right="-630" w:firstLine="0"/>
        <w:jc w:val="left"/>
        <w:rPr>
          <w:rStyle w:val="Hyperlink"/>
          <w:rFonts w:cs="Times New Roman"/>
          <w:sz w:val="28"/>
          <w:szCs w:val="28"/>
        </w:rPr>
      </w:pPr>
      <w:r>
        <w:br/>
      </w:r>
      <w:r w:rsidRPr="006332FD">
        <w:rPr>
          <w:rFonts w:cs="Times New Roman"/>
          <w:b/>
          <w:bCs/>
          <w:color w:val="0F0F0F"/>
          <w:sz w:val="28"/>
          <w:szCs w:val="28"/>
          <w:shd w:val="clear" w:color="auto" w:fill="FFFFFF"/>
        </w:rPr>
        <w:t>[FULL-LENGTH DOCUMENTARY] The Power of Intention with Lynne McTaggart (49:29 minutes)</w:t>
      </w:r>
    </w:p>
    <w:p w:rsidR="00B855CC" w:rsidRPr="002B1F78" w:rsidRDefault="00000000" w:rsidP="00B855CC">
      <w:pPr>
        <w:ind w:right="-630" w:firstLine="0"/>
        <w:jc w:val="left"/>
      </w:pPr>
      <w:hyperlink r:id="rId18" w:history="1">
        <w:r w:rsidR="00B855CC" w:rsidRPr="00D6163B">
          <w:rPr>
            <w:rStyle w:val="Hyperlink"/>
          </w:rPr>
          <w:t>https://</w:t>
        </w:r>
        <w:proofErr w:type="spellStart"/>
        <w:r w:rsidR="00B855CC" w:rsidRPr="00D6163B">
          <w:rPr>
            <w:rStyle w:val="Hyperlink"/>
          </w:rPr>
          <w:t>youtu.be</w:t>
        </w:r>
        <w:proofErr w:type="spellEnd"/>
        <w:r w:rsidR="00B855CC" w:rsidRPr="00D6163B">
          <w:rPr>
            <w:rStyle w:val="Hyperlink"/>
          </w:rPr>
          <w:t>/imo-Pw3ypcs?si=Xtf2ZAGMdafmwYK0</w:t>
        </w:r>
      </w:hyperlink>
    </w:p>
    <w:p w:rsidR="00B855CC" w:rsidRDefault="006332FD" w:rsidP="00B855CC">
      <w:pPr>
        <w:ind w:right="-630" w:firstLine="0"/>
        <w:jc w:val="left"/>
      </w:pPr>
      <w:r>
        <w:rPr>
          <w:noProof/>
        </w:rPr>
        <w:drawing>
          <wp:anchor distT="0" distB="0" distL="114300" distR="114300" simplePos="0" relativeHeight="251669504" behindDoc="1" locked="0" layoutInCell="1" allowOverlap="1">
            <wp:simplePos x="0" y="0"/>
            <wp:positionH relativeFrom="column">
              <wp:posOffset>37465</wp:posOffset>
            </wp:positionH>
            <wp:positionV relativeFrom="paragraph">
              <wp:posOffset>149225</wp:posOffset>
            </wp:positionV>
            <wp:extent cx="669290" cy="1016635"/>
            <wp:effectExtent l="0" t="0" r="3810" b="0"/>
            <wp:wrapTight wrapText="bothSides">
              <wp:wrapPolygon edited="0">
                <wp:start x="0" y="0"/>
                <wp:lineTo x="0" y="21317"/>
                <wp:lineTo x="21313" y="21317"/>
                <wp:lineTo x="21313" y="0"/>
                <wp:lineTo x="0" y="0"/>
              </wp:wrapPolygon>
            </wp:wrapTight>
            <wp:docPr id="1256525337" name="Picture 1" descr="The Intention Experiment: Using Your Thoughts to Change Your Life a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ntention Experiment: Using Your Thoughts to Change Your Life and the Worl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929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2FD" w:rsidRDefault="000C3EC9" w:rsidP="00B855CC">
      <w:pPr>
        <w:ind w:right="-630" w:firstLine="0"/>
        <w:jc w:val="left"/>
      </w:pPr>
      <w:r>
        <w:t>Link to purchase t</w:t>
      </w:r>
      <w:r w:rsidR="006332FD">
        <w:t xml:space="preserve">he </w:t>
      </w:r>
      <w:r>
        <w:t>b</w:t>
      </w:r>
      <w:r w:rsidR="006332FD">
        <w:t>ook</w:t>
      </w:r>
      <w:r>
        <w:t xml:space="preserve">, </w:t>
      </w:r>
      <w:r w:rsidRPr="000C3EC9">
        <w:rPr>
          <w:i/>
          <w:iCs/>
        </w:rPr>
        <w:t>Intention Expe</w:t>
      </w:r>
      <w:r>
        <w:rPr>
          <w:i/>
          <w:iCs/>
        </w:rPr>
        <w:t>r</w:t>
      </w:r>
      <w:r w:rsidRPr="000C3EC9">
        <w:rPr>
          <w:i/>
          <w:iCs/>
        </w:rPr>
        <w:t>iment</w:t>
      </w:r>
      <w:r w:rsidR="006332FD">
        <w:t xml:space="preserve">: </w:t>
      </w:r>
      <w:hyperlink r:id="rId20" w:history="1">
        <w:r w:rsidR="006332FD" w:rsidRPr="006332FD">
          <w:rPr>
            <w:rStyle w:val="Hyperlink"/>
          </w:rPr>
          <w:t>https://</w:t>
        </w:r>
        <w:proofErr w:type="spellStart"/>
        <w:r w:rsidR="006332FD" w:rsidRPr="006332FD">
          <w:rPr>
            <w:rStyle w:val="Hyperlink"/>
          </w:rPr>
          <w:t>amzn.to</w:t>
        </w:r>
        <w:proofErr w:type="spellEnd"/>
        <w:r w:rsidR="006332FD" w:rsidRPr="006332FD">
          <w:rPr>
            <w:rStyle w:val="Hyperlink"/>
          </w:rPr>
          <w:t>/3OkLhlb</w:t>
        </w:r>
      </w:hyperlink>
      <w:r w:rsidR="006332FD" w:rsidRPr="006332FD">
        <w:t xml:space="preserve"> </w:t>
      </w:r>
      <w:r w:rsidR="006332FD">
        <w:fldChar w:fldCharType="begin"/>
      </w:r>
      <w:r w:rsidR="006332FD">
        <w:instrText xml:space="preserve"> INCLUDEPICTURE "https://m.media-amazon.com/images/I/81Muuya7vJL._SY425_.jpg" \* MERGEFORMATINET </w:instrText>
      </w:r>
      <w:r w:rsidR="006332FD">
        <w:fldChar w:fldCharType="separate"/>
      </w:r>
      <w:r w:rsidR="006332FD">
        <w:fldChar w:fldCharType="end"/>
      </w:r>
    </w:p>
    <w:p w:rsidR="006332FD" w:rsidRDefault="006332FD" w:rsidP="00B855CC">
      <w:pPr>
        <w:ind w:right="-630" w:firstLine="0"/>
        <w:jc w:val="left"/>
        <w:rPr>
          <w:b/>
          <w:bCs/>
          <w:sz w:val="28"/>
          <w:szCs w:val="28"/>
        </w:rPr>
      </w:pPr>
    </w:p>
    <w:p w:rsidR="00B855CC" w:rsidRDefault="00B855CC" w:rsidP="00B855CC">
      <w:pPr>
        <w:ind w:right="-630" w:firstLine="0"/>
        <w:jc w:val="left"/>
        <w:rPr>
          <w:b/>
          <w:bCs/>
          <w:sz w:val="28"/>
          <w:szCs w:val="28"/>
        </w:rPr>
      </w:pPr>
      <w:r w:rsidRPr="002B1F78">
        <w:rPr>
          <w:b/>
          <w:bCs/>
          <w:sz w:val="28"/>
          <w:szCs w:val="28"/>
        </w:rPr>
        <w:t>The Intention Experiment</w:t>
      </w:r>
      <w:r>
        <w:rPr>
          <w:b/>
          <w:bCs/>
          <w:sz w:val="28"/>
          <w:szCs w:val="28"/>
        </w:rPr>
        <w:t xml:space="preserve">: </w:t>
      </w:r>
      <w:r w:rsidRPr="002B1F78">
        <w:rPr>
          <w:b/>
          <w:bCs/>
          <w:sz w:val="28"/>
          <w:szCs w:val="28"/>
        </w:rPr>
        <w:t>Summary of key ideas</w:t>
      </w:r>
    </w:p>
    <w:p w:rsidR="00B855CC" w:rsidRPr="002B1F78" w:rsidRDefault="00B855CC" w:rsidP="00B855CC">
      <w:pPr>
        <w:ind w:right="-630" w:firstLine="0"/>
        <w:jc w:val="left"/>
        <w:rPr>
          <w:b/>
          <w:bCs/>
          <w:sz w:val="28"/>
          <w:szCs w:val="28"/>
        </w:rPr>
      </w:pPr>
    </w:p>
    <w:p w:rsidR="006332FD" w:rsidRDefault="006332FD" w:rsidP="00B855CC">
      <w:pPr>
        <w:ind w:right="-630" w:firstLine="0"/>
        <w:jc w:val="left"/>
        <w:rPr>
          <w:b/>
          <w:bCs/>
        </w:rPr>
      </w:pPr>
    </w:p>
    <w:p w:rsidR="00B855CC" w:rsidRPr="002B1F78" w:rsidRDefault="00B855CC" w:rsidP="00B855CC">
      <w:pPr>
        <w:ind w:right="-630" w:firstLine="0"/>
        <w:jc w:val="left"/>
        <w:rPr>
          <w:b/>
          <w:bCs/>
        </w:rPr>
      </w:pPr>
      <w:r w:rsidRPr="002B1F78">
        <w:rPr>
          <w:b/>
          <w:bCs/>
        </w:rPr>
        <w:t>The Power of Intention</w:t>
      </w:r>
    </w:p>
    <w:p w:rsidR="00B855CC" w:rsidRPr="002B1F78" w:rsidRDefault="00B855CC" w:rsidP="00B855CC">
      <w:pPr>
        <w:ind w:right="-630" w:firstLine="0"/>
        <w:jc w:val="left"/>
      </w:pPr>
      <w:r w:rsidRPr="002B1F78">
        <w:t>In The Intention Experiment, Lynne McTaggart explores the concept of intention and its potential to influence the world around us. She begins by discussing the power of intention, citing various scientific studies and real-life examples that demonstrate its impact on our lives. McTaggart suggests that our thoughts and intentions are not confined to our minds but rather extend into the world outside of us.</w:t>
      </w:r>
    </w:p>
    <w:p w:rsidR="00B855CC" w:rsidRPr="002B1F78" w:rsidRDefault="00B855CC" w:rsidP="00B855CC">
      <w:pPr>
        <w:ind w:right="-630" w:firstLine="0"/>
        <w:jc w:val="left"/>
      </w:pPr>
      <w:r w:rsidRPr="002B1F78">
        <w:t>She delves into the quantum physics theory of entanglement, which proposes that particles can affect each other regardless of the distance between them. McTaggart argues that if particles can be connected in this way, then our intentions, which are also composed of energy, may have the ability to influence the world beyond our bodies.</w:t>
      </w:r>
    </w:p>
    <w:p w:rsidR="00B855CC" w:rsidRDefault="00B855CC" w:rsidP="00B855CC">
      <w:pPr>
        <w:ind w:right="-630" w:firstLine="0"/>
        <w:jc w:val="left"/>
      </w:pPr>
    </w:p>
    <w:p w:rsidR="00B855CC" w:rsidRPr="002B1F78" w:rsidRDefault="00B855CC" w:rsidP="00B855CC">
      <w:pPr>
        <w:ind w:right="-630" w:firstLine="0"/>
        <w:jc w:val="left"/>
        <w:rPr>
          <w:b/>
          <w:bCs/>
        </w:rPr>
      </w:pPr>
      <w:r w:rsidRPr="002B1F78">
        <w:rPr>
          <w:b/>
          <w:bCs/>
        </w:rPr>
        <w:t>The Science Behind Intention</w:t>
      </w:r>
    </w:p>
    <w:p w:rsidR="00B855CC" w:rsidRDefault="00B855CC" w:rsidP="00B855CC">
      <w:pPr>
        <w:ind w:right="-630" w:firstLine="0"/>
        <w:jc w:val="left"/>
      </w:pPr>
      <w:r w:rsidRPr="002B1F78">
        <w:t>McTaggart then examines the scientific research that supports the idea of intention having a tangible impact. She discusses the work of Dr. William A. Tiller, a former professor of materials science and engineering at Stanford University, who conducted experiments suggesting that human intention can affect the molecular structure of water and plants.</w:t>
      </w:r>
    </w:p>
    <w:p w:rsidR="00B855CC" w:rsidRPr="002B1F78" w:rsidRDefault="00B855CC" w:rsidP="00B855CC">
      <w:pPr>
        <w:ind w:right="-630" w:firstLine="0"/>
        <w:jc w:val="left"/>
      </w:pPr>
    </w:p>
    <w:p w:rsidR="00B855CC" w:rsidRDefault="00B855CC" w:rsidP="00B855CC">
      <w:pPr>
        <w:ind w:right="-630" w:firstLine="0"/>
        <w:jc w:val="left"/>
      </w:pPr>
      <w:r w:rsidRPr="002B1F78">
        <w:t xml:space="preserve">In addition, McTaggart looks at the work of Dr. Masaru </w:t>
      </w:r>
      <w:proofErr w:type="spellStart"/>
      <w:r w:rsidRPr="002B1F78">
        <w:t>Emoto</w:t>
      </w:r>
      <w:proofErr w:type="spellEnd"/>
      <w:r w:rsidRPr="002B1F78">
        <w:t>, a Japanese scientist who conducted studies on the effects of human consciousness on the molecular structure of water, leading to the theory that positive intentions can influence the physical world. These scientific findings, McTaggart argues, provide evidence that our thoughts and intentions have the potential to create real change.</w:t>
      </w:r>
    </w:p>
    <w:p w:rsidR="00B855CC" w:rsidRPr="002B1F78" w:rsidRDefault="00B855CC" w:rsidP="00B855CC">
      <w:pPr>
        <w:ind w:right="-630" w:firstLine="0"/>
        <w:jc w:val="left"/>
      </w:pPr>
    </w:p>
    <w:p w:rsidR="00B855CC" w:rsidRPr="002B1F78" w:rsidRDefault="00B855CC" w:rsidP="00B855CC">
      <w:pPr>
        <w:ind w:right="-630" w:firstLine="0"/>
        <w:jc w:val="left"/>
        <w:rPr>
          <w:b/>
          <w:bCs/>
        </w:rPr>
      </w:pPr>
      <w:r w:rsidRPr="002B1F78">
        <w:rPr>
          <w:b/>
          <w:bCs/>
        </w:rPr>
        <w:t>Group Intention Experiments</w:t>
      </w:r>
    </w:p>
    <w:p w:rsidR="00B855CC" w:rsidRDefault="00B855CC" w:rsidP="00B855CC">
      <w:pPr>
        <w:ind w:right="-630" w:firstLine="0"/>
        <w:jc w:val="left"/>
      </w:pPr>
      <w:r w:rsidRPr="002B1F78">
        <w:t>Building on the idea that intention can affect the physical world, McTaggart introduces the concept of group intention experiments. She presents the results of various controlled studies where groups of individuals focused their intentions on a specific target, such as reducing violence in a particular area or improving the health of individuals.</w:t>
      </w:r>
    </w:p>
    <w:p w:rsidR="00B855CC" w:rsidRPr="002B1F78" w:rsidRDefault="00B855CC" w:rsidP="00B855CC">
      <w:pPr>
        <w:ind w:right="-630" w:firstLine="0"/>
        <w:jc w:val="left"/>
      </w:pPr>
    </w:p>
    <w:p w:rsidR="00B855CC" w:rsidRDefault="00B855CC" w:rsidP="00B855CC">
      <w:pPr>
        <w:ind w:right="-630" w:firstLine="0"/>
        <w:jc w:val="left"/>
      </w:pPr>
      <w:r w:rsidRPr="002B1F78">
        <w:t>According to McTaggart, these experiments consistently produced statistically significant results, suggesting that collective intention has the power to influence the world in a positive way. She emphasizes the importance of harnessing this power for global issues, such as climate change or w</w:t>
      </w:r>
      <w:r>
        <w:t>o</w:t>
      </w:r>
      <w:r w:rsidRPr="002B1F78">
        <w:t>rld peace, and encourages readers to participate in future intention experiments through her website.</w:t>
      </w:r>
    </w:p>
    <w:p w:rsidR="00B855CC" w:rsidRPr="002B1F78" w:rsidRDefault="00B855CC" w:rsidP="00B855CC">
      <w:pPr>
        <w:ind w:right="-630" w:firstLine="0"/>
        <w:jc w:val="left"/>
      </w:pPr>
    </w:p>
    <w:p w:rsidR="00B855CC" w:rsidRPr="002B1F78" w:rsidRDefault="00B855CC" w:rsidP="00B855CC">
      <w:pPr>
        <w:ind w:right="-630" w:firstLine="0"/>
        <w:jc w:val="left"/>
        <w:rPr>
          <w:b/>
          <w:bCs/>
        </w:rPr>
      </w:pPr>
      <w:r w:rsidRPr="002B1F78">
        <w:rPr>
          <w:b/>
          <w:bCs/>
        </w:rPr>
        <w:lastRenderedPageBreak/>
        <w:t>Practical Application of Intention</w:t>
      </w:r>
    </w:p>
    <w:p w:rsidR="00B855CC" w:rsidRDefault="00B855CC" w:rsidP="00275C29">
      <w:pPr>
        <w:ind w:right="-810" w:firstLine="0"/>
        <w:jc w:val="left"/>
      </w:pPr>
      <w:r w:rsidRPr="002B1F78">
        <w:t>Next, McTaggart provides practical guidance on how individuals can harness the power of intention in their daily lives. She offers a step-by-step process for setting intentions, emphasizing the importance of clarity, emotion, and belief in the process. She also discusses the role of gratitude, visualization, and meditation in strengthening intentions.</w:t>
      </w:r>
    </w:p>
    <w:p w:rsidR="00B855CC" w:rsidRPr="002B1F78" w:rsidRDefault="00B855CC" w:rsidP="00275C29">
      <w:pPr>
        <w:ind w:right="-810" w:firstLine="0"/>
        <w:jc w:val="left"/>
      </w:pPr>
    </w:p>
    <w:p w:rsidR="00B855CC" w:rsidRDefault="00B855CC" w:rsidP="00275C29">
      <w:pPr>
        <w:ind w:right="-810" w:firstLine="0"/>
        <w:jc w:val="left"/>
      </w:pPr>
      <w:r w:rsidRPr="002B1F78">
        <w:t>McTaggart stresses that intention is not about wishful thinking, but about aligning our thoughts, emotions, and actions towards a specific goal. She suggests that by focusing our intentions, we can enhance our well-being, improve our relationships, and achieve our personal and professional aspirations.</w:t>
      </w:r>
    </w:p>
    <w:p w:rsidR="00B855CC" w:rsidRPr="002B1F78" w:rsidRDefault="00B855CC" w:rsidP="00B855CC">
      <w:pPr>
        <w:ind w:right="-630" w:firstLine="0"/>
        <w:jc w:val="left"/>
      </w:pPr>
    </w:p>
    <w:p w:rsidR="00B855CC" w:rsidRPr="002B1F78" w:rsidRDefault="00B855CC" w:rsidP="00B855CC">
      <w:pPr>
        <w:ind w:right="-630" w:firstLine="0"/>
        <w:jc w:val="left"/>
        <w:rPr>
          <w:b/>
          <w:bCs/>
        </w:rPr>
      </w:pPr>
      <w:r w:rsidRPr="002B1F78">
        <w:rPr>
          <w:b/>
          <w:bCs/>
        </w:rPr>
        <w:t>Embracing the Power Within</w:t>
      </w:r>
    </w:p>
    <w:p w:rsidR="00B855CC" w:rsidRPr="002B1F78" w:rsidRDefault="00B855CC" w:rsidP="00B855CC">
      <w:pPr>
        <w:ind w:right="-630" w:firstLine="0"/>
        <w:jc w:val="left"/>
      </w:pPr>
      <w:r w:rsidRPr="002B1F78">
        <w:t>In conclusion, The Intention Experiment challenges us to rethink our place in the world and the role of our thoughts and intentions. McTaggart suggests that we are not passive observers of reality, but active participants who have the power to influence our experiences and the world around us.</w:t>
      </w:r>
    </w:p>
    <w:p w:rsidR="00B855CC" w:rsidRDefault="00B855CC" w:rsidP="00B855CC">
      <w:pPr>
        <w:ind w:right="-630" w:firstLine="0"/>
        <w:jc w:val="left"/>
      </w:pPr>
      <w:r w:rsidRPr="002B1F78">
        <w:t>By understanding and embracing the power of intention, she argues, we can create a more positive and harmonious world for ourselves and future generations. Ultimately, The Intention Experiment offers a compelling case for the transformative potential of our thoughts and intentions.</w:t>
      </w:r>
    </w:p>
    <w:p w:rsidR="00B855CC" w:rsidRPr="002B1F78" w:rsidRDefault="00B855CC" w:rsidP="00B855CC">
      <w:pPr>
        <w:ind w:right="-630" w:firstLine="0"/>
        <w:jc w:val="left"/>
      </w:pPr>
    </w:p>
    <w:p w:rsidR="00B855CC" w:rsidRPr="002B1F78" w:rsidRDefault="00B855CC" w:rsidP="00B855CC">
      <w:pPr>
        <w:ind w:right="-630" w:firstLine="0"/>
        <w:jc w:val="left"/>
        <w:rPr>
          <w:b/>
          <w:bCs/>
        </w:rPr>
      </w:pPr>
      <w:r w:rsidRPr="002B1F78">
        <w:rPr>
          <w:b/>
          <w:bCs/>
        </w:rPr>
        <w:t>What is The Intention Experiment about?</w:t>
      </w:r>
    </w:p>
    <w:p w:rsidR="00B855CC" w:rsidRDefault="00B855CC" w:rsidP="00B855CC">
      <w:pPr>
        <w:ind w:right="-630" w:firstLine="0"/>
        <w:jc w:val="left"/>
      </w:pPr>
      <w:r w:rsidRPr="002B1F78">
        <w:t>The Intention Experiment by Lynne McTaggart explores the power of intention and its potential to affect the world around us. Through a combination of scientific research and real-life stories, the book delves into the idea that our thoughts and intentions can have a tangible impact on our lives and the universe as a whole. It challenges traditional beliefs and encourages readers to consider the possibilities of harnessing their intentions for positive change.</w:t>
      </w:r>
    </w:p>
    <w:p w:rsidR="00B855CC" w:rsidRPr="002B1F78" w:rsidRDefault="00B855CC" w:rsidP="00B855CC">
      <w:pPr>
        <w:ind w:right="-630" w:firstLine="0"/>
        <w:jc w:val="left"/>
      </w:pPr>
    </w:p>
    <w:p w:rsidR="00B855CC" w:rsidRPr="002B1F78" w:rsidRDefault="00B855CC" w:rsidP="00B855CC">
      <w:pPr>
        <w:ind w:right="-630" w:firstLine="0"/>
        <w:jc w:val="left"/>
        <w:rPr>
          <w:b/>
          <w:bCs/>
        </w:rPr>
      </w:pPr>
      <w:r w:rsidRPr="002B1F78">
        <w:rPr>
          <w:b/>
          <w:bCs/>
        </w:rPr>
        <w:t>The Intention Experiment Review</w:t>
      </w:r>
    </w:p>
    <w:p w:rsidR="00B855CC" w:rsidRPr="002B1F78" w:rsidRDefault="00B855CC" w:rsidP="00B855CC">
      <w:pPr>
        <w:ind w:right="-630" w:firstLine="0"/>
        <w:jc w:val="left"/>
      </w:pPr>
      <w:r w:rsidRPr="002B1F78">
        <w:t>The Intention Experiment (2007) explores the power of collective thoughts and intentions on the world around us. Here's why this book is worth your time:</w:t>
      </w:r>
      <w:r w:rsidRPr="002B1F78">
        <w:br/>
      </w:r>
    </w:p>
    <w:p w:rsidR="00B855CC" w:rsidRPr="002B1F78" w:rsidRDefault="00B855CC" w:rsidP="00B855CC">
      <w:pPr>
        <w:pStyle w:val="ListParagraph"/>
        <w:numPr>
          <w:ilvl w:val="0"/>
          <w:numId w:val="22"/>
        </w:numPr>
        <w:ind w:right="-630"/>
      </w:pPr>
      <w:r w:rsidRPr="002B1F78">
        <w:t>Examining scientific studies, experiments, and anecdotal evidence, the book offers a convincing argument for the impact of our intentions on reality.</w:t>
      </w:r>
    </w:p>
    <w:p w:rsidR="00B855CC" w:rsidRPr="002B1F78" w:rsidRDefault="00B855CC" w:rsidP="00B855CC">
      <w:pPr>
        <w:pStyle w:val="ListParagraph"/>
        <w:numPr>
          <w:ilvl w:val="0"/>
          <w:numId w:val="22"/>
        </w:numPr>
        <w:ind w:right="-630"/>
      </w:pPr>
      <w:r w:rsidRPr="002B1F78">
        <w:t>Through practical exercises and case studies, readers can actively participate in the experiments, engaging with the material and experiencing its effects firsthand.</w:t>
      </w:r>
    </w:p>
    <w:p w:rsidR="00B855CC" w:rsidRPr="002B1F78" w:rsidRDefault="00B855CC" w:rsidP="00B855CC">
      <w:pPr>
        <w:pStyle w:val="ListParagraph"/>
        <w:numPr>
          <w:ilvl w:val="0"/>
          <w:numId w:val="22"/>
        </w:numPr>
        <w:ind w:right="-630"/>
      </w:pPr>
      <w:r w:rsidRPr="002B1F78">
        <w:t>Its exploration of the connection between mind and matter provides a fresh perspective on how our thoughts can influence physical outcomes, keeping readers captivated throughout.</w:t>
      </w:r>
    </w:p>
    <w:p w:rsidR="00B855CC" w:rsidRPr="002B1F78" w:rsidRDefault="00B855CC" w:rsidP="00B855CC">
      <w:pPr>
        <w:pStyle w:val="ListParagraph"/>
        <w:numPr>
          <w:ilvl w:val="0"/>
          <w:numId w:val="22"/>
        </w:numPr>
        <w:ind w:right="-630"/>
      </w:pPr>
      <w:r w:rsidRPr="002B1F78">
        <w:t>Who should read The Intention Experiment?</w:t>
      </w:r>
    </w:p>
    <w:p w:rsidR="00B855CC" w:rsidRPr="002B1F78" w:rsidRDefault="00B855CC" w:rsidP="00B855CC">
      <w:pPr>
        <w:pStyle w:val="ListParagraph"/>
        <w:numPr>
          <w:ilvl w:val="0"/>
          <w:numId w:val="22"/>
        </w:numPr>
        <w:ind w:right="-630"/>
      </w:pPr>
      <w:r w:rsidRPr="002B1F78">
        <w:t>Individuals seeking to understand the power of intention and its impact on the world</w:t>
      </w:r>
    </w:p>
    <w:p w:rsidR="00B855CC" w:rsidRPr="002B1F78" w:rsidRDefault="00B855CC" w:rsidP="00B855CC">
      <w:pPr>
        <w:pStyle w:val="ListParagraph"/>
        <w:numPr>
          <w:ilvl w:val="0"/>
          <w:numId w:val="22"/>
        </w:numPr>
        <w:ind w:right="-630"/>
      </w:pPr>
      <w:r w:rsidRPr="002B1F78">
        <w:t>Readers interested in the intersection of science and spirituality</w:t>
      </w:r>
    </w:p>
    <w:p w:rsidR="00B855CC" w:rsidRDefault="00B855CC" w:rsidP="00B855CC">
      <w:pPr>
        <w:pStyle w:val="ListParagraph"/>
        <w:numPr>
          <w:ilvl w:val="0"/>
          <w:numId w:val="22"/>
        </w:numPr>
        <w:ind w:right="-630"/>
      </w:pPr>
      <w:r w:rsidRPr="002B1F78">
        <w:t>Those who want to explore the potential of collective consciousness and its ability to create positive change</w:t>
      </w:r>
    </w:p>
    <w:p w:rsidR="00B855CC" w:rsidRPr="002B1F78" w:rsidRDefault="00B855CC" w:rsidP="00B855CC">
      <w:pPr>
        <w:ind w:right="-630"/>
      </w:pPr>
    </w:p>
    <w:p w:rsidR="00B855CC" w:rsidRPr="00275C29" w:rsidRDefault="00B855CC" w:rsidP="00275C29">
      <w:pPr>
        <w:ind w:right="-630" w:firstLine="0"/>
        <w:jc w:val="left"/>
        <w:rPr>
          <w:b/>
          <w:bCs/>
          <w:sz w:val="21"/>
          <w:szCs w:val="21"/>
        </w:rPr>
      </w:pPr>
      <w:r w:rsidRPr="00275C29">
        <w:rPr>
          <w:b/>
          <w:bCs/>
          <w:sz w:val="21"/>
          <w:szCs w:val="21"/>
        </w:rPr>
        <w:t>About the Author</w:t>
      </w:r>
      <w:r w:rsidR="00275C29">
        <w:rPr>
          <w:b/>
          <w:bCs/>
          <w:sz w:val="21"/>
          <w:szCs w:val="21"/>
        </w:rPr>
        <w:t xml:space="preserve">: </w:t>
      </w:r>
      <w:r w:rsidRPr="00275C29">
        <w:rPr>
          <w:sz w:val="21"/>
          <w:szCs w:val="21"/>
        </w:rPr>
        <w:t>Lynne McTaggart is an award-winning journalist and author who has dedicated her career to exploring the science behind consciousness and the power of intention. Her groundbreaking book, 'The Intention Experiment', delves into the scientific research on the effects of focused intention on the world around us. McTaggart's work has sparked a global movement, inspiring individuals to participate in collective intention experiments aimed at creating positive change. With her unique blend of investigative journalism and spiritual insight, she continues to push the boundaries of our understanding of the mind-body connection.</w:t>
      </w:r>
    </w:p>
    <w:sectPr w:rsidR="00B855CC" w:rsidRPr="00275C29" w:rsidSect="000E1935">
      <w:footerReference w:type="even" r:id="rId21"/>
      <w:footerReference w:type="default" r:id="rId2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78E7" w:rsidRDefault="005778E7" w:rsidP="000B55FA">
      <w:pPr>
        <w:spacing w:line="240" w:lineRule="auto"/>
      </w:pPr>
      <w:r>
        <w:separator/>
      </w:r>
    </w:p>
  </w:endnote>
  <w:endnote w:type="continuationSeparator" w:id="0">
    <w:p w:rsidR="005778E7" w:rsidRDefault="005778E7" w:rsidP="000B5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MARKER FELT WIDE">
    <w:panose1 w:val="02000400000000000000"/>
    <w:charset w:val="4D"/>
    <w:family w:val="auto"/>
    <w:pitch w:val="variable"/>
    <w:sig w:usb0="80000063" w:usb1="00000040" w:usb2="00000000" w:usb3="00000000" w:csb0="00000111" w:csb1="00000000"/>
  </w:font>
  <w:font w:name="Chalkduster">
    <w:panose1 w:val="03050602040202020205"/>
    <w:charset w:val="4D"/>
    <w:family w:val="script"/>
    <w:pitch w:val="variable"/>
    <w:sig w:usb0="8000002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KaTeX_Math">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478635"/>
      <w:docPartObj>
        <w:docPartGallery w:val="Page Numbers (Bottom of Page)"/>
        <w:docPartUnique/>
      </w:docPartObj>
    </w:sdtPr>
    <w:sdtContent>
      <w:p w:rsidR="001F1F54" w:rsidRDefault="001F1F54" w:rsidP="00CA20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1F54" w:rsidRDefault="001F1F54" w:rsidP="001F1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2481552"/>
      <w:docPartObj>
        <w:docPartGallery w:val="Page Numbers (Bottom of Page)"/>
        <w:docPartUnique/>
      </w:docPartObj>
    </w:sdtPr>
    <w:sdtContent>
      <w:p w:rsidR="001F1F54" w:rsidRDefault="001F1F54" w:rsidP="00CA20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1F54" w:rsidRDefault="001F1F54" w:rsidP="001F1F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78E7" w:rsidRDefault="005778E7" w:rsidP="000B55FA">
      <w:pPr>
        <w:spacing w:line="240" w:lineRule="auto"/>
      </w:pPr>
      <w:r>
        <w:separator/>
      </w:r>
    </w:p>
  </w:footnote>
  <w:footnote w:type="continuationSeparator" w:id="0">
    <w:p w:rsidR="005778E7" w:rsidRDefault="005778E7" w:rsidP="000B55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8E1"/>
    <w:multiLevelType w:val="multilevel"/>
    <w:tmpl w:val="617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2275F"/>
    <w:multiLevelType w:val="multilevel"/>
    <w:tmpl w:val="3C5C0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86662"/>
    <w:multiLevelType w:val="hybridMultilevel"/>
    <w:tmpl w:val="3782E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144C5B8C"/>
    <w:multiLevelType w:val="hybridMultilevel"/>
    <w:tmpl w:val="2C2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096A"/>
    <w:multiLevelType w:val="multilevel"/>
    <w:tmpl w:val="D4B6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B4026"/>
    <w:multiLevelType w:val="multilevel"/>
    <w:tmpl w:val="55D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F36ED"/>
    <w:multiLevelType w:val="hybridMultilevel"/>
    <w:tmpl w:val="DAF0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735A7"/>
    <w:multiLevelType w:val="multilevel"/>
    <w:tmpl w:val="FAD44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F717E"/>
    <w:multiLevelType w:val="multilevel"/>
    <w:tmpl w:val="BF84C34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03573"/>
    <w:multiLevelType w:val="multilevel"/>
    <w:tmpl w:val="8F9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83B7F"/>
    <w:multiLevelType w:val="multilevel"/>
    <w:tmpl w:val="75445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67716EF"/>
    <w:multiLevelType w:val="multilevel"/>
    <w:tmpl w:val="12AA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D3443"/>
    <w:multiLevelType w:val="multilevel"/>
    <w:tmpl w:val="329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B94997"/>
    <w:multiLevelType w:val="multilevel"/>
    <w:tmpl w:val="C9927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E139B5"/>
    <w:multiLevelType w:val="multilevel"/>
    <w:tmpl w:val="2040B828"/>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FE27AF"/>
    <w:multiLevelType w:val="multilevel"/>
    <w:tmpl w:val="3A0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F03FAD"/>
    <w:multiLevelType w:val="multilevel"/>
    <w:tmpl w:val="FEA0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6679E"/>
    <w:multiLevelType w:val="multilevel"/>
    <w:tmpl w:val="2040B828"/>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6F5E9C"/>
    <w:multiLevelType w:val="multilevel"/>
    <w:tmpl w:val="BB2A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9F1434"/>
    <w:multiLevelType w:val="multilevel"/>
    <w:tmpl w:val="64C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F037F7"/>
    <w:multiLevelType w:val="hybridMultilevel"/>
    <w:tmpl w:val="9BB6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B25AC"/>
    <w:multiLevelType w:val="multilevel"/>
    <w:tmpl w:val="CD0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834162">
    <w:abstractNumId w:val="15"/>
  </w:num>
  <w:num w:numId="2" w16cid:durableId="1018773738">
    <w:abstractNumId w:val="5"/>
  </w:num>
  <w:num w:numId="3" w16cid:durableId="347871087">
    <w:abstractNumId w:val="0"/>
  </w:num>
  <w:num w:numId="4" w16cid:durableId="530533301">
    <w:abstractNumId w:val="13"/>
  </w:num>
  <w:num w:numId="5" w16cid:durableId="423384470">
    <w:abstractNumId w:val="7"/>
  </w:num>
  <w:num w:numId="6" w16cid:durableId="1917202376">
    <w:abstractNumId w:val="4"/>
  </w:num>
  <w:num w:numId="7" w16cid:durableId="2061631759">
    <w:abstractNumId w:val="1"/>
  </w:num>
  <w:num w:numId="8" w16cid:durableId="974139483">
    <w:abstractNumId w:val="10"/>
  </w:num>
  <w:num w:numId="9" w16cid:durableId="1170758536">
    <w:abstractNumId w:val="16"/>
  </w:num>
  <w:num w:numId="10" w16cid:durableId="119882670">
    <w:abstractNumId w:val="9"/>
  </w:num>
  <w:num w:numId="11" w16cid:durableId="490873124">
    <w:abstractNumId w:val="8"/>
  </w:num>
  <w:num w:numId="12" w16cid:durableId="1146045389">
    <w:abstractNumId w:val="19"/>
  </w:num>
  <w:num w:numId="13" w16cid:durableId="823357810">
    <w:abstractNumId w:val="12"/>
  </w:num>
  <w:num w:numId="14" w16cid:durableId="2124614498">
    <w:abstractNumId w:val="21"/>
  </w:num>
  <w:num w:numId="15" w16cid:durableId="778335455">
    <w:abstractNumId w:val="14"/>
  </w:num>
  <w:num w:numId="16" w16cid:durableId="1304000655">
    <w:abstractNumId w:val="18"/>
  </w:num>
  <w:num w:numId="17" w16cid:durableId="862792459">
    <w:abstractNumId w:val="20"/>
  </w:num>
  <w:num w:numId="18" w16cid:durableId="446509466">
    <w:abstractNumId w:val="3"/>
  </w:num>
  <w:num w:numId="19" w16cid:durableId="1412462146">
    <w:abstractNumId w:val="2"/>
  </w:num>
  <w:num w:numId="20" w16cid:durableId="1906722809">
    <w:abstractNumId w:val="17"/>
  </w:num>
  <w:num w:numId="21" w16cid:durableId="1628316917">
    <w:abstractNumId w:val="11"/>
  </w:num>
  <w:num w:numId="22" w16cid:durableId="1052002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10"/>
    <w:rsid w:val="0003361C"/>
    <w:rsid w:val="00053F78"/>
    <w:rsid w:val="000B55FA"/>
    <w:rsid w:val="000B6FF0"/>
    <w:rsid w:val="000C3EC9"/>
    <w:rsid w:val="000E1935"/>
    <w:rsid w:val="000E359E"/>
    <w:rsid w:val="001167CE"/>
    <w:rsid w:val="00120A2C"/>
    <w:rsid w:val="00131A10"/>
    <w:rsid w:val="001F1F54"/>
    <w:rsid w:val="00254476"/>
    <w:rsid w:val="00275C29"/>
    <w:rsid w:val="003106C8"/>
    <w:rsid w:val="003C7864"/>
    <w:rsid w:val="003D0FA3"/>
    <w:rsid w:val="004B63D1"/>
    <w:rsid w:val="00530409"/>
    <w:rsid w:val="00543467"/>
    <w:rsid w:val="005778E7"/>
    <w:rsid w:val="005E423D"/>
    <w:rsid w:val="005E6E09"/>
    <w:rsid w:val="006222AF"/>
    <w:rsid w:val="006332FD"/>
    <w:rsid w:val="00682C3F"/>
    <w:rsid w:val="00722C5D"/>
    <w:rsid w:val="00735693"/>
    <w:rsid w:val="00753091"/>
    <w:rsid w:val="00772B30"/>
    <w:rsid w:val="007A5A88"/>
    <w:rsid w:val="007C57BC"/>
    <w:rsid w:val="00871132"/>
    <w:rsid w:val="00883AFA"/>
    <w:rsid w:val="00B855CC"/>
    <w:rsid w:val="00C050E6"/>
    <w:rsid w:val="00C34FB8"/>
    <w:rsid w:val="00C75B08"/>
    <w:rsid w:val="00CB08D5"/>
    <w:rsid w:val="00CD743E"/>
    <w:rsid w:val="00E17259"/>
    <w:rsid w:val="00E6547F"/>
    <w:rsid w:val="00EB7210"/>
    <w:rsid w:val="00ED09A8"/>
    <w:rsid w:val="00EF0578"/>
    <w:rsid w:val="00FA2686"/>
    <w:rsid w:val="00FA4D51"/>
    <w:rsid w:val="00FF1830"/>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B92AD"/>
  <w15:chartTrackingRefBased/>
  <w15:docId w15:val="{8310E7A4-47D1-F14D-A1C7-CFC6A048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D5"/>
    <w:pPr>
      <w:spacing w:line="264" w:lineRule="auto"/>
      <w:ind w:firstLine="547"/>
      <w:jc w:val="both"/>
    </w:pPr>
    <w:rPr>
      <w:rFonts w:eastAsiaTheme="minorEastAsia"/>
    </w:rPr>
  </w:style>
  <w:style w:type="paragraph" w:styleId="Heading1">
    <w:name w:val="heading 1"/>
    <w:basedOn w:val="Normal"/>
    <w:link w:val="Heading1Char"/>
    <w:uiPriority w:val="9"/>
    <w:qFormat/>
    <w:rsid w:val="00131A10"/>
    <w:pPr>
      <w:spacing w:before="100" w:beforeAutospacing="1" w:after="100" w:afterAutospacing="1" w:line="240" w:lineRule="auto"/>
      <w:ind w:firstLine="0"/>
      <w:jc w:val="left"/>
      <w:outlineLvl w:val="0"/>
    </w:pPr>
    <w:rPr>
      <w:rFonts w:eastAsia="Times New Roman" w:cs="Times New Roman"/>
      <w:b/>
      <w:bCs/>
      <w:kern w:val="36"/>
      <w:sz w:val="48"/>
      <w:szCs w:val="48"/>
      <w14:ligatures w14:val="none"/>
    </w:rPr>
  </w:style>
  <w:style w:type="paragraph" w:styleId="Heading2">
    <w:name w:val="heading 2"/>
    <w:basedOn w:val="Normal"/>
    <w:link w:val="Heading2Char"/>
    <w:uiPriority w:val="9"/>
    <w:qFormat/>
    <w:rsid w:val="00131A10"/>
    <w:pPr>
      <w:spacing w:before="100" w:beforeAutospacing="1" w:after="100" w:afterAutospacing="1" w:line="240" w:lineRule="auto"/>
      <w:ind w:firstLine="0"/>
      <w:jc w:val="left"/>
      <w:outlineLvl w:val="1"/>
    </w:pPr>
    <w:rPr>
      <w:rFonts w:eastAsia="Times New Roman" w:cs="Times New Roman"/>
      <w:b/>
      <w:bCs/>
      <w:kern w:val="0"/>
      <w:sz w:val="36"/>
      <w:szCs w:val="36"/>
      <w14:ligatures w14:val="none"/>
    </w:rPr>
  </w:style>
  <w:style w:type="paragraph" w:styleId="Heading3">
    <w:name w:val="heading 3"/>
    <w:basedOn w:val="Normal"/>
    <w:link w:val="Heading3Char"/>
    <w:uiPriority w:val="9"/>
    <w:qFormat/>
    <w:rsid w:val="00131A10"/>
    <w:pPr>
      <w:spacing w:before="100" w:beforeAutospacing="1" w:after="100" w:afterAutospacing="1" w:line="240" w:lineRule="auto"/>
      <w:ind w:firstLine="0"/>
      <w:jc w:val="left"/>
      <w:outlineLvl w:val="2"/>
    </w:pPr>
    <w:rPr>
      <w:rFonts w:eastAsia="Times New Roman" w:cs="Times New Roman"/>
      <w:b/>
      <w:bCs/>
      <w:kern w:val="0"/>
      <w:sz w:val="27"/>
      <w:szCs w:val="27"/>
      <w14:ligatures w14:val="none"/>
    </w:rPr>
  </w:style>
  <w:style w:type="paragraph" w:styleId="Heading4">
    <w:name w:val="heading 4"/>
    <w:basedOn w:val="Normal"/>
    <w:link w:val="Heading4Char"/>
    <w:uiPriority w:val="9"/>
    <w:qFormat/>
    <w:rsid w:val="00131A10"/>
    <w:pPr>
      <w:spacing w:before="100" w:beforeAutospacing="1" w:after="100" w:afterAutospacing="1" w:line="240" w:lineRule="auto"/>
      <w:ind w:firstLine="0"/>
      <w:jc w:val="left"/>
      <w:outlineLvl w:val="3"/>
    </w:pPr>
    <w:rPr>
      <w:rFonts w:eastAsia="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yinyang">
    <w:name w:val="Bullets-yinyang"/>
    <w:basedOn w:val="Normal"/>
    <w:qFormat/>
    <w:rsid w:val="00FF29CE"/>
    <w:pPr>
      <w:spacing w:after="120" w:line="300" w:lineRule="auto"/>
      <w:ind w:left="-270" w:hanging="360"/>
    </w:pPr>
    <w:rPr>
      <w:rFonts w:eastAsia="Times New Roman" w:cs="Times New Roman"/>
    </w:rPr>
  </w:style>
  <w:style w:type="paragraph" w:customStyle="1" w:styleId="EndNotes">
    <w:name w:val="End Notes"/>
    <w:basedOn w:val="Normal"/>
    <w:qFormat/>
    <w:rsid w:val="00871132"/>
    <w:pPr>
      <w:spacing w:line="300" w:lineRule="auto"/>
      <w:ind w:left="180" w:right="187" w:hanging="90"/>
    </w:pPr>
    <w:rPr>
      <w:rFonts w:eastAsia="Times New Roman" w:cs="Times New Roman"/>
      <w:sz w:val="22"/>
      <w:szCs w:val="28"/>
    </w:rPr>
  </w:style>
  <w:style w:type="paragraph" w:customStyle="1" w:styleId="Heading-Parts">
    <w:name w:val="Heading-Parts"/>
    <w:basedOn w:val="Normal"/>
    <w:rsid w:val="007A5A88"/>
    <w:rPr>
      <w:rFonts w:cs="Times New Roman"/>
      <w:b/>
      <w:bCs/>
      <w:color w:val="000000"/>
      <w:lang w:val="en-CA"/>
    </w:rPr>
  </w:style>
  <w:style w:type="paragraph" w:customStyle="1" w:styleId="FirstParagraph-dropcap">
    <w:name w:val="First Paragraph-drop cap"/>
    <w:basedOn w:val="Normal"/>
    <w:qFormat/>
    <w:rsid w:val="007A5A88"/>
    <w:rPr>
      <w:rFonts w:cs="Times New Roman"/>
      <w:color w:val="000000"/>
      <w:lang w:val="en-CA"/>
    </w:rPr>
  </w:style>
  <w:style w:type="paragraph" w:customStyle="1" w:styleId="NewPageHeading">
    <w:name w:val="New Page Heading"/>
    <w:basedOn w:val="Normal"/>
    <w:qFormat/>
    <w:rsid w:val="00C75B08"/>
    <w:pPr>
      <w:pageBreakBefore/>
      <w:spacing w:before="80" w:after="200"/>
      <w:ind w:right="274"/>
      <w:jc w:val="center"/>
    </w:pPr>
    <w:rPr>
      <w:rFonts w:eastAsia="Times New Roman" w:cs="Times New Roman"/>
      <w:kern w:val="0"/>
      <w:sz w:val="32"/>
      <w:szCs w:val="32"/>
      <w14:ligatures w14:val="none"/>
    </w:rPr>
  </w:style>
  <w:style w:type="paragraph" w:customStyle="1" w:styleId="Headings-Bil">
    <w:name w:val="Headings-Bil"/>
    <w:basedOn w:val="Normal"/>
    <w:qFormat/>
    <w:rsid w:val="00C75B08"/>
    <w:pPr>
      <w:keepNext/>
      <w:spacing w:before="240" w:after="200"/>
      <w:ind w:right="274"/>
      <w:jc w:val="center"/>
    </w:pPr>
    <w:rPr>
      <w:rFonts w:eastAsia="Times New Roman" w:cs="Times New Roman"/>
      <w:kern w:val="0"/>
      <w:sz w:val="32"/>
      <w:szCs w:val="32"/>
      <w14:ligatures w14:val="none"/>
    </w:rPr>
  </w:style>
  <w:style w:type="paragraph" w:customStyle="1" w:styleId="ChapterHeadings">
    <w:name w:val="Chapter Headings"/>
    <w:basedOn w:val="Normal"/>
    <w:qFormat/>
    <w:rsid w:val="00CB08D5"/>
    <w:pPr>
      <w:jc w:val="center"/>
    </w:pPr>
    <w:rPr>
      <w:rFonts w:ascii="MARKER FELT WIDE" w:hAnsi="MARKER FELT WIDE"/>
      <w:b/>
      <w:bCs/>
      <w:sz w:val="36"/>
      <w:szCs w:val="36"/>
    </w:rPr>
  </w:style>
  <w:style w:type="paragraph" w:customStyle="1" w:styleId="Questionstoconsider">
    <w:name w:val="Questions to consider"/>
    <w:basedOn w:val="Normal"/>
    <w:qFormat/>
    <w:rsid w:val="00CB08D5"/>
    <w:pPr>
      <w:spacing w:after="120"/>
      <w:ind w:firstLine="274"/>
    </w:pPr>
    <w:rPr>
      <w:rFonts w:ascii="MARKER FELT WIDE" w:hAnsi="MARKER FELT WIDE"/>
      <w:b/>
      <w:bCs/>
      <w:sz w:val="32"/>
      <w:szCs w:val="32"/>
    </w:rPr>
  </w:style>
  <w:style w:type="paragraph" w:customStyle="1" w:styleId="PullQuote">
    <w:name w:val="Pull Quote"/>
    <w:basedOn w:val="Normal"/>
    <w:qFormat/>
    <w:rsid w:val="00CB08D5"/>
    <w:pPr>
      <w:ind w:left="720" w:right="270" w:firstLine="0"/>
      <w:jc w:val="left"/>
    </w:pPr>
    <w:rPr>
      <w:rFonts w:ascii="Chalkduster" w:hAnsi="Chalkduster"/>
      <w:sz w:val="28"/>
      <w:szCs w:val="28"/>
    </w:rPr>
  </w:style>
  <w:style w:type="paragraph" w:customStyle="1" w:styleId="quote-stand-alone">
    <w:name w:val="quote-stand-alone"/>
    <w:basedOn w:val="Normal"/>
    <w:qFormat/>
    <w:rsid w:val="00CB08D5"/>
    <w:pPr>
      <w:spacing w:line="240" w:lineRule="auto"/>
      <w:ind w:right="274" w:firstLine="432"/>
      <w:jc w:val="center"/>
    </w:pPr>
    <w:rPr>
      <w:rFonts w:ascii="Papyrus" w:eastAsia="Times New Roman" w:hAnsi="Papyrus" w:cs="Times New Roman"/>
      <w:kern w:val="0"/>
      <w:sz w:val="40"/>
      <w:szCs w:val="40"/>
      <w14:ligatures w14:val="none"/>
    </w:rPr>
  </w:style>
  <w:style w:type="paragraph" w:customStyle="1" w:styleId="Condensedby3">
    <w:name w:val="Condensed by .3"/>
    <w:basedOn w:val="Normal"/>
    <w:qFormat/>
    <w:rsid w:val="00CB08D5"/>
    <w:pPr>
      <w:spacing w:line="240" w:lineRule="auto"/>
      <w:ind w:right="274" w:firstLine="432"/>
    </w:pPr>
    <w:rPr>
      <w:rFonts w:eastAsia="Times New Roman" w:cs="Times New Roman"/>
      <w:spacing w:val="-6"/>
      <w:kern w:val="0"/>
      <w14:ligatures w14:val="none"/>
    </w:rPr>
  </w:style>
  <w:style w:type="paragraph" w:customStyle="1" w:styleId="Subheading">
    <w:name w:val="Subheading"/>
    <w:basedOn w:val="Questionstoconsider"/>
    <w:next w:val="Normal"/>
    <w:qFormat/>
    <w:rsid w:val="003D0FA3"/>
    <w:rPr>
      <w:i/>
      <w:iCs/>
      <w:sz w:val="24"/>
      <w:szCs w:val="24"/>
    </w:rPr>
  </w:style>
  <w:style w:type="paragraph" w:styleId="ListParagraph">
    <w:name w:val="List Paragraph"/>
    <w:aliases w:val="Bullet"/>
    <w:basedOn w:val="Normal"/>
    <w:uiPriority w:val="34"/>
    <w:qFormat/>
    <w:rsid w:val="00CD743E"/>
    <w:pPr>
      <w:spacing w:line="240" w:lineRule="auto"/>
      <w:ind w:left="720" w:firstLine="0"/>
      <w:contextualSpacing/>
      <w:jc w:val="left"/>
    </w:pPr>
    <w:rPr>
      <w:rFonts w:eastAsia="Times New Roman" w:cs="Times New Roman"/>
      <w:kern w:val="0"/>
      <w14:ligatures w14:val="none"/>
    </w:rPr>
  </w:style>
  <w:style w:type="character" w:customStyle="1" w:styleId="Heading1Char">
    <w:name w:val="Heading 1 Char"/>
    <w:basedOn w:val="DefaultParagraphFont"/>
    <w:link w:val="Heading1"/>
    <w:uiPriority w:val="9"/>
    <w:rsid w:val="00131A10"/>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31A10"/>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31A10"/>
    <w:rPr>
      <w:rFonts w:eastAsia="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31A10"/>
    <w:rPr>
      <w:rFonts w:eastAsia="Times New Roman" w:cs="Times New Roman"/>
      <w:b/>
      <w:bCs/>
      <w:kern w:val="0"/>
      <w14:ligatures w14:val="none"/>
    </w:rPr>
  </w:style>
  <w:style w:type="paragraph" w:customStyle="1" w:styleId="query-text-line">
    <w:name w:val="query-text-line"/>
    <w:basedOn w:val="Normal"/>
    <w:rsid w:val="00131A10"/>
    <w:pPr>
      <w:spacing w:before="100" w:beforeAutospacing="1" w:after="100" w:afterAutospacing="1" w:line="240" w:lineRule="auto"/>
      <w:ind w:firstLine="0"/>
      <w:jc w:val="left"/>
    </w:pPr>
    <w:rPr>
      <w:rFonts w:eastAsia="Times New Roman" w:cs="Times New Roman"/>
      <w:kern w:val="0"/>
      <w14:ligatures w14:val="none"/>
    </w:rPr>
  </w:style>
  <w:style w:type="paragraph" w:styleId="NormalWeb">
    <w:name w:val="Normal (Web)"/>
    <w:basedOn w:val="Normal"/>
    <w:uiPriority w:val="99"/>
    <w:unhideWhenUsed/>
    <w:rsid w:val="00131A10"/>
    <w:pPr>
      <w:spacing w:before="100" w:beforeAutospacing="1" w:after="100" w:afterAutospacing="1" w:line="240" w:lineRule="auto"/>
      <w:ind w:firstLine="0"/>
      <w:jc w:val="left"/>
    </w:pPr>
    <w:rPr>
      <w:rFonts w:eastAsia="Times New Roman" w:cs="Times New Roman"/>
      <w:kern w:val="0"/>
      <w14:ligatures w14:val="none"/>
    </w:rPr>
  </w:style>
  <w:style w:type="character" w:customStyle="1" w:styleId="citation-1">
    <w:name w:val="citation-1"/>
    <w:basedOn w:val="DefaultParagraphFont"/>
    <w:rsid w:val="00131A10"/>
  </w:style>
  <w:style w:type="character" w:customStyle="1" w:styleId="mord">
    <w:name w:val="mord"/>
    <w:basedOn w:val="DefaultParagraphFont"/>
    <w:rsid w:val="00131A10"/>
  </w:style>
  <w:style w:type="character" w:customStyle="1" w:styleId="cdk-visually-hidden">
    <w:name w:val="cdk-visually-hidden"/>
    <w:basedOn w:val="DefaultParagraphFont"/>
    <w:rsid w:val="00131A10"/>
  </w:style>
  <w:style w:type="character" w:customStyle="1" w:styleId="location-footer-name">
    <w:name w:val="location-footer-name"/>
    <w:basedOn w:val="DefaultParagraphFont"/>
    <w:rsid w:val="00131A10"/>
  </w:style>
  <w:style w:type="paragraph" w:styleId="Header">
    <w:name w:val="header"/>
    <w:basedOn w:val="Normal"/>
    <w:link w:val="HeaderChar"/>
    <w:uiPriority w:val="99"/>
    <w:unhideWhenUsed/>
    <w:rsid w:val="000B55FA"/>
    <w:pPr>
      <w:tabs>
        <w:tab w:val="center" w:pos="4680"/>
        <w:tab w:val="right" w:pos="9360"/>
      </w:tabs>
      <w:spacing w:line="240" w:lineRule="auto"/>
    </w:pPr>
  </w:style>
  <w:style w:type="character" w:customStyle="1" w:styleId="HeaderChar">
    <w:name w:val="Header Char"/>
    <w:basedOn w:val="DefaultParagraphFont"/>
    <w:link w:val="Header"/>
    <w:uiPriority w:val="99"/>
    <w:rsid w:val="000B55FA"/>
    <w:rPr>
      <w:rFonts w:eastAsiaTheme="minorEastAsia"/>
    </w:rPr>
  </w:style>
  <w:style w:type="paragraph" w:styleId="Footer">
    <w:name w:val="footer"/>
    <w:basedOn w:val="Normal"/>
    <w:link w:val="FooterChar"/>
    <w:uiPriority w:val="99"/>
    <w:unhideWhenUsed/>
    <w:rsid w:val="000B55FA"/>
    <w:pPr>
      <w:tabs>
        <w:tab w:val="center" w:pos="4680"/>
        <w:tab w:val="right" w:pos="9360"/>
      </w:tabs>
      <w:spacing w:line="240" w:lineRule="auto"/>
    </w:pPr>
  </w:style>
  <w:style w:type="character" w:customStyle="1" w:styleId="FooterChar">
    <w:name w:val="Footer Char"/>
    <w:basedOn w:val="DefaultParagraphFont"/>
    <w:link w:val="Footer"/>
    <w:uiPriority w:val="99"/>
    <w:rsid w:val="000B55FA"/>
    <w:rPr>
      <w:rFonts w:eastAsiaTheme="minorEastAsia"/>
    </w:rPr>
  </w:style>
  <w:style w:type="character" w:styleId="Hyperlink">
    <w:name w:val="Hyperlink"/>
    <w:basedOn w:val="DefaultParagraphFont"/>
    <w:uiPriority w:val="99"/>
    <w:unhideWhenUsed/>
    <w:rsid w:val="00E6547F"/>
    <w:rPr>
      <w:color w:val="0000FF"/>
      <w:u w:val="single"/>
    </w:rPr>
  </w:style>
  <w:style w:type="character" w:customStyle="1" w:styleId="vkekvd">
    <w:name w:val="vkekvd"/>
    <w:basedOn w:val="DefaultParagraphFont"/>
    <w:rsid w:val="00E6547F"/>
  </w:style>
  <w:style w:type="character" w:styleId="FollowedHyperlink">
    <w:name w:val="FollowedHyperlink"/>
    <w:basedOn w:val="DefaultParagraphFont"/>
    <w:uiPriority w:val="99"/>
    <w:semiHidden/>
    <w:unhideWhenUsed/>
    <w:rsid w:val="00E6547F"/>
    <w:rPr>
      <w:color w:val="954F72" w:themeColor="followedHyperlink"/>
      <w:u w:val="single"/>
    </w:rPr>
  </w:style>
  <w:style w:type="character" w:styleId="PageNumber">
    <w:name w:val="page number"/>
    <w:basedOn w:val="DefaultParagraphFont"/>
    <w:uiPriority w:val="99"/>
    <w:semiHidden/>
    <w:unhideWhenUsed/>
    <w:rsid w:val="001F1F54"/>
  </w:style>
  <w:style w:type="character" w:customStyle="1" w:styleId="t286pc">
    <w:name w:val="t286pc"/>
    <w:basedOn w:val="DefaultParagraphFont"/>
    <w:rsid w:val="006222AF"/>
  </w:style>
  <w:style w:type="character" w:styleId="Strong">
    <w:name w:val="Strong"/>
    <w:basedOn w:val="DefaultParagraphFont"/>
    <w:uiPriority w:val="22"/>
    <w:qFormat/>
    <w:rsid w:val="003106C8"/>
    <w:rPr>
      <w:b/>
      <w:bCs/>
    </w:rPr>
  </w:style>
  <w:style w:type="character" w:styleId="UnresolvedMention">
    <w:name w:val="Unresolved Mention"/>
    <w:basedOn w:val="DefaultParagraphFont"/>
    <w:uiPriority w:val="99"/>
    <w:semiHidden/>
    <w:unhideWhenUsed/>
    <w:rsid w:val="00E1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1055">
      <w:bodyDiv w:val="1"/>
      <w:marLeft w:val="0"/>
      <w:marRight w:val="0"/>
      <w:marTop w:val="0"/>
      <w:marBottom w:val="0"/>
      <w:divBdr>
        <w:top w:val="none" w:sz="0" w:space="0" w:color="auto"/>
        <w:left w:val="none" w:sz="0" w:space="0" w:color="auto"/>
        <w:bottom w:val="none" w:sz="0" w:space="0" w:color="auto"/>
        <w:right w:val="none" w:sz="0" w:space="0" w:color="auto"/>
      </w:divBdr>
      <w:divsChild>
        <w:div w:id="729572936">
          <w:marLeft w:val="0"/>
          <w:marRight w:val="0"/>
          <w:marTop w:val="0"/>
          <w:marBottom w:val="0"/>
          <w:divBdr>
            <w:top w:val="none" w:sz="0" w:space="0" w:color="auto"/>
            <w:left w:val="none" w:sz="0" w:space="0" w:color="auto"/>
            <w:bottom w:val="none" w:sz="0" w:space="0" w:color="auto"/>
            <w:right w:val="none" w:sz="0" w:space="0" w:color="auto"/>
          </w:divBdr>
          <w:divsChild>
            <w:div w:id="414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0991">
      <w:bodyDiv w:val="1"/>
      <w:marLeft w:val="0"/>
      <w:marRight w:val="0"/>
      <w:marTop w:val="0"/>
      <w:marBottom w:val="0"/>
      <w:divBdr>
        <w:top w:val="none" w:sz="0" w:space="0" w:color="auto"/>
        <w:left w:val="none" w:sz="0" w:space="0" w:color="auto"/>
        <w:bottom w:val="none" w:sz="0" w:space="0" w:color="auto"/>
        <w:right w:val="none" w:sz="0" w:space="0" w:color="auto"/>
      </w:divBdr>
      <w:divsChild>
        <w:div w:id="1156650968">
          <w:marLeft w:val="0"/>
          <w:marRight w:val="0"/>
          <w:marTop w:val="0"/>
          <w:marBottom w:val="0"/>
          <w:divBdr>
            <w:top w:val="none" w:sz="0" w:space="0" w:color="auto"/>
            <w:left w:val="none" w:sz="0" w:space="0" w:color="auto"/>
            <w:bottom w:val="none" w:sz="0" w:space="0" w:color="auto"/>
            <w:right w:val="none" w:sz="0" w:space="0" w:color="auto"/>
          </w:divBdr>
        </w:div>
      </w:divsChild>
    </w:div>
    <w:div w:id="711542246">
      <w:bodyDiv w:val="1"/>
      <w:marLeft w:val="0"/>
      <w:marRight w:val="0"/>
      <w:marTop w:val="0"/>
      <w:marBottom w:val="0"/>
      <w:divBdr>
        <w:top w:val="none" w:sz="0" w:space="0" w:color="auto"/>
        <w:left w:val="none" w:sz="0" w:space="0" w:color="auto"/>
        <w:bottom w:val="none" w:sz="0" w:space="0" w:color="auto"/>
        <w:right w:val="none" w:sz="0" w:space="0" w:color="auto"/>
      </w:divBdr>
      <w:divsChild>
        <w:div w:id="1532184963">
          <w:marLeft w:val="0"/>
          <w:marRight w:val="0"/>
          <w:marTop w:val="0"/>
          <w:marBottom w:val="0"/>
          <w:divBdr>
            <w:top w:val="none" w:sz="0" w:space="0" w:color="auto"/>
            <w:left w:val="none" w:sz="0" w:space="0" w:color="auto"/>
            <w:bottom w:val="none" w:sz="0" w:space="0" w:color="auto"/>
            <w:right w:val="none" w:sz="0" w:space="0" w:color="auto"/>
          </w:divBdr>
          <w:divsChild>
            <w:div w:id="1736778753">
              <w:marLeft w:val="0"/>
              <w:marRight w:val="0"/>
              <w:marTop w:val="0"/>
              <w:marBottom w:val="0"/>
              <w:divBdr>
                <w:top w:val="none" w:sz="0" w:space="0" w:color="auto"/>
                <w:left w:val="none" w:sz="0" w:space="0" w:color="auto"/>
                <w:bottom w:val="none" w:sz="0" w:space="0" w:color="auto"/>
                <w:right w:val="none" w:sz="0" w:space="0" w:color="auto"/>
              </w:divBdr>
              <w:divsChild>
                <w:div w:id="1260479801">
                  <w:marLeft w:val="0"/>
                  <w:marRight w:val="0"/>
                  <w:marTop w:val="0"/>
                  <w:marBottom w:val="120"/>
                  <w:divBdr>
                    <w:top w:val="none" w:sz="0" w:space="0" w:color="auto"/>
                    <w:left w:val="none" w:sz="0" w:space="0" w:color="auto"/>
                    <w:bottom w:val="none" w:sz="0" w:space="0" w:color="auto"/>
                    <w:right w:val="none" w:sz="0" w:space="0" w:color="auto"/>
                  </w:divBdr>
                  <w:divsChild>
                    <w:div w:id="6147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20785">
              <w:marLeft w:val="0"/>
              <w:marRight w:val="0"/>
              <w:marTop w:val="0"/>
              <w:marBottom w:val="0"/>
              <w:divBdr>
                <w:top w:val="none" w:sz="0" w:space="0" w:color="auto"/>
                <w:left w:val="none" w:sz="0" w:space="0" w:color="auto"/>
                <w:bottom w:val="none" w:sz="0" w:space="0" w:color="auto"/>
                <w:right w:val="none" w:sz="0" w:space="0" w:color="auto"/>
              </w:divBdr>
              <w:divsChild>
                <w:div w:id="1131244002">
                  <w:marLeft w:val="0"/>
                  <w:marRight w:val="0"/>
                  <w:marTop w:val="0"/>
                  <w:marBottom w:val="0"/>
                  <w:divBdr>
                    <w:top w:val="none" w:sz="0" w:space="0" w:color="auto"/>
                    <w:left w:val="none" w:sz="0" w:space="0" w:color="auto"/>
                    <w:bottom w:val="none" w:sz="0" w:space="0" w:color="auto"/>
                    <w:right w:val="none" w:sz="0" w:space="0" w:color="auto"/>
                  </w:divBdr>
                  <w:divsChild>
                    <w:div w:id="409619199">
                      <w:marLeft w:val="0"/>
                      <w:marRight w:val="0"/>
                      <w:marTop w:val="0"/>
                      <w:marBottom w:val="0"/>
                      <w:divBdr>
                        <w:top w:val="none" w:sz="0" w:space="0" w:color="auto"/>
                        <w:left w:val="none" w:sz="0" w:space="0" w:color="auto"/>
                        <w:bottom w:val="none" w:sz="0" w:space="0" w:color="auto"/>
                        <w:right w:val="none" w:sz="0" w:space="0" w:color="auto"/>
                      </w:divBdr>
                      <w:divsChild>
                        <w:div w:id="979653638">
                          <w:marLeft w:val="0"/>
                          <w:marRight w:val="0"/>
                          <w:marTop w:val="0"/>
                          <w:marBottom w:val="0"/>
                          <w:divBdr>
                            <w:top w:val="none" w:sz="0" w:space="0" w:color="auto"/>
                            <w:left w:val="none" w:sz="0" w:space="0" w:color="auto"/>
                            <w:bottom w:val="none" w:sz="0" w:space="0" w:color="auto"/>
                            <w:right w:val="none" w:sz="0" w:space="0" w:color="auto"/>
                          </w:divBdr>
                          <w:divsChild>
                            <w:div w:id="1107506218">
                              <w:marLeft w:val="0"/>
                              <w:marRight w:val="0"/>
                              <w:marTop w:val="0"/>
                              <w:marBottom w:val="0"/>
                              <w:divBdr>
                                <w:top w:val="none" w:sz="0" w:space="0" w:color="auto"/>
                                <w:left w:val="none" w:sz="0" w:space="0" w:color="auto"/>
                                <w:bottom w:val="none" w:sz="0" w:space="0" w:color="auto"/>
                                <w:right w:val="none" w:sz="0" w:space="0" w:color="auto"/>
                              </w:divBdr>
                              <w:divsChild>
                                <w:div w:id="1373649956">
                                  <w:marLeft w:val="0"/>
                                  <w:marRight w:val="0"/>
                                  <w:marTop w:val="0"/>
                                  <w:marBottom w:val="0"/>
                                  <w:divBdr>
                                    <w:top w:val="none" w:sz="0" w:space="0" w:color="auto"/>
                                    <w:left w:val="none" w:sz="0" w:space="0" w:color="auto"/>
                                    <w:bottom w:val="none" w:sz="0" w:space="0" w:color="auto"/>
                                    <w:right w:val="none" w:sz="0" w:space="0" w:color="auto"/>
                                  </w:divBdr>
                                  <w:divsChild>
                                    <w:div w:id="624696517">
                                      <w:marLeft w:val="0"/>
                                      <w:marRight w:val="0"/>
                                      <w:marTop w:val="0"/>
                                      <w:marBottom w:val="0"/>
                                      <w:divBdr>
                                        <w:top w:val="none" w:sz="0" w:space="0" w:color="auto"/>
                                        <w:left w:val="none" w:sz="0" w:space="0" w:color="auto"/>
                                        <w:bottom w:val="none" w:sz="0" w:space="0" w:color="auto"/>
                                        <w:right w:val="none" w:sz="0" w:space="0" w:color="auto"/>
                                      </w:divBdr>
                                      <w:divsChild>
                                        <w:div w:id="1580402890">
                                          <w:marLeft w:val="0"/>
                                          <w:marRight w:val="0"/>
                                          <w:marTop w:val="0"/>
                                          <w:marBottom w:val="0"/>
                                          <w:divBdr>
                                            <w:top w:val="none" w:sz="0" w:space="0" w:color="auto"/>
                                            <w:left w:val="none" w:sz="0" w:space="0" w:color="auto"/>
                                            <w:bottom w:val="none" w:sz="0" w:space="0" w:color="auto"/>
                                            <w:right w:val="none" w:sz="0" w:space="0" w:color="auto"/>
                                          </w:divBdr>
                                          <w:divsChild>
                                            <w:div w:id="888422984">
                                              <w:marLeft w:val="0"/>
                                              <w:marRight w:val="0"/>
                                              <w:marTop w:val="0"/>
                                              <w:marBottom w:val="0"/>
                                              <w:divBdr>
                                                <w:top w:val="none" w:sz="0" w:space="0" w:color="auto"/>
                                                <w:left w:val="none" w:sz="0" w:space="0" w:color="auto"/>
                                                <w:bottom w:val="none" w:sz="0" w:space="0" w:color="auto"/>
                                                <w:right w:val="none" w:sz="0" w:space="0" w:color="auto"/>
                                              </w:divBdr>
                                              <w:divsChild>
                                                <w:div w:id="253049591">
                                                  <w:marLeft w:val="0"/>
                                                  <w:marRight w:val="0"/>
                                                  <w:marTop w:val="0"/>
                                                  <w:marBottom w:val="0"/>
                                                  <w:divBdr>
                                                    <w:top w:val="none" w:sz="0" w:space="0" w:color="auto"/>
                                                    <w:left w:val="none" w:sz="0" w:space="0" w:color="auto"/>
                                                    <w:bottom w:val="none" w:sz="0" w:space="0" w:color="auto"/>
                                                    <w:right w:val="none" w:sz="0" w:space="0" w:color="auto"/>
                                                  </w:divBdr>
                                                  <w:divsChild>
                                                    <w:div w:id="14131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900153">
          <w:marLeft w:val="0"/>
          <w:marRight w:val="0"/>
          <w:marTop w:val="0"/>
          <w:marBottom w:val="0"/>
          <w:divBdr>
            <w:top w:val="none" w:sz="0" w:space="0" w:color="auto"/>
            <w:left w:val="none" w:sz="0" w:space="0" w:color="auto"/>
            <w:bottom w:val="none" w:sz="0" w:space="0" w:color="auto"/>
            <w:right w:val="none" w:sz="0" w:space="0" w:color="auto"/>
          </w:divBdr>
          <w:divsChild>
            <w:div w:id="1919705821">
              <w:marLeft w:val="0"/>
              <w:marRight w:val="0"/>
              <w:marTop w:val="0"/>
              <w:marBottom w:val="0"/>
              <w:divBdr>
                <w:top w:val="none" w:sz="0" w:space="0" w:color="auto"/>
                <w:left w:val="none" w:sz="0" w:space="0" w:color="auto"/>
                <w:bottom w:val="none" w:sz="0" w:space="0" w:color="auto"/>
                <w:right w:val="none" w:sz="0" w:space="0" w:color="auto"/>
              </w:divBdr>
              <w:divsChild>
                <w:div w:id="1569684522">
                  <w:marLeft w:val="0"/>
                  <w:marRight w:val="0"/>
                  <w:marTop w:val="0"/>
                  <w:marBottom w:val="120"/>
                  <w:divBdr>
                    <w:top w:val="none" w:sz="0" w:space="0" w:color="auto"/>
                    <w:left w:val="none" w:sz="0" w:space="0" w:color="auto"/>
                    <w:bottom w:val="none" w:sz="0" w:space="0" w:color="auto"/>
                    <w:right w:val="none" w:sz="0" w:space="0" w:color="auto"/>
                  </w:divBdr>
                  <w:divsChild>
                    <w:div w:id="8464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3515">
              <w:marLeft w:val="0"/>
              <w:marRight w:val="0"/>
              <w:marTop w:val="0"/>
              <w:marBottom w:val="0"/>
              <w:divBdr>
                <w:top w:val="none" w:sz="0" w:space="0" w:color="auto"/>
                <w:left w:val="none" w:sz="0" w:space="0" w:color="auto"/>
                <w:bottom w:val="none" w:sz="0" w:space="0" w:color="auto"/>
                <w:right w:val="none" w:sz="0" w:space="0" w:color="auto"/>
              </w:divBdr>
              <w:divsChild>
                <w:div w:id="1467355398">
                  <w:marLeft w:val="0"/>
                  <w:marRight w:val="0"/>
                  <w:marTop w:val="0"/>
                  <w:marBottom w:val="0"/>
                  <w:divBdr>
                    <w:top w:val="none" w:sz="0" w:space="0" w:color="auto"/>
                    <w:left w:val="none" w:sz="0" w:space="0" w:color="auto"/>
                    <w:bottom w:val="none" w:sz="0" w:space="0" w:color="auto"/>
                    <w:right w:val="none" w:sz="0" w:space="0" w:color="auto"/>
                  </w:divBdr>
                  <w:divsChild>
                    <w:div w:id="403527168">
                      <w:marLeft w:val="0"/>
                      <w:marRight w:val="0"/>
                      <w:marTop w:val="0"/>
                      <w:marBottom w:val="0"/>
                      <w:divBdr>
                        <w:top w:val="none" w:sz="0" w:space="0" w:color="auto"/>
                        <w:left w:val="none" w:sz="0" w:space="0" w:color="auto"/>
                        <w:bottom w:val="none" w:sz="0" w:space="0" w:color="auto"/>
                        <w:right w:val="none" w:sz="0" w:space="0" w:color="auto"/>
                      </w:divBdr>
                      <w:divsChild>
                        <w:div w:id="1189296639">
                          <w:marLeft w:val="0"/>
                          <w:marRight w:val="0"/>
                          <w:marTop w:val="0"/>
                          <w:marBottom w:val="0"/>
                          <w:divBdr>
                            <w:top w:val="none" w:sz="0" w:space="0" w:color="auto"/>
                            <w:left w:val="none" w:sz="0" w:space="0" w:color="auto"/>
                            <w:bottom w:val="none" w:sz="0" w:space="0" w:color="auto"/>
                            <w:right w:val="none" w:sz="0" w:space="0" w:color="auto"/>
                          </w:divBdr>
                          <w:divsChild>
                            <w:div w:id="184055011">
                              <w:marLeft w:val="0"/>
                              <w:marRight w:val="0"/>
                              <w:marTop w:val="0"/>
                              <w:marBottom w:val="0"/>
                              <w:divBdr>
                                <w:top w:val="none" w:sz="0" w:space="0" w:color="auto"/>
                                <w:left w:val="none" w:sz="0" w:space="0" w:color="auto"/>
                                <w:bottom w:val="none" w:sz="0" w:space="0" w:color="auto"/>
                                <w:right w:val="none" w:sz="0" w:space="0" w:color="auto"/>
                              </w:divBdr>
                              <w:divsChild>
                                <w:div w:id="426929096">
                                  <w:marLeft w:val="0"/>
                                  <w:marRight w:val="0"/>
                                  <w:marTop w:val="0"/>
                                  <w:marBottom w:val="0"/>
                                  <w:divBdr>
                                    <w:top w:val="none" w:sz="0" w:space="0" w:color="auto"/>
                                    <w:left w:val="none" w:sz="0" w:space="0" w:color="auto"/>
                                    <w:bottom w:val="none" w:sz="0" w:space="0" w:color="auto"/>
                                    <w:right w:val="none" w:sz="0" w:space="0" w:color="auto"/>
                                  </w:divBdr>
                                  <w:divsChild>
                                    <w:div w:id="12795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603639">
          <w:marLeft w:val="0"/>
          <w:marRight w:val="0"/>
          <w:marTop w:val="0"/>
          <w:marBottom w:val="0"/>
          <w:divBdr>
            <w:top w:val="none" w:sz="0" w:space="0" w:color="auto"/>
            <w:left w:val="none" w:sz="0" w:space="0" w:color="auto"/>
            <w:bottom w:val="none" w:sz="0" w:space="0" w:color="auto"/>
            <w:right w:val="none" w:sz="0" w:space="0" w:color="auto"/>
          </w:divBdr>
          <w:divsChild>
            <w:div w:id="99376718">
              <w:marLeft w:val="0"/>
              <w:marRight w:val="0"/>
              <w:marTop w:val="0"/>
              <w:marBottom w:val="0"/>
              <w:divBdr>
                <w:top w:val="none" w:sz="0" w:space="0" w:color="auto"/>
                <w:left w:val="none" w:sz="0" w:space="0" w:color="auto"/>
                <w:bottom w:val="none" w:sz="0" w:space="0" w:color="auto"/>
                <w:right w:val="none" w:sz="0" w:space="0" w:color="auto"/>
              </w:divBdr>
              <w:divsChild>
                <w:div w:id="248584187">
                  <w:marLeft w:val="0"/>
                  <w:marRight w:val="0"/>
                  <w:marTop w:val="0"/>
                  <w:marBottom w:val="120"/>
                  <w:divBdr>
                    <w:top w:val="none" w:sz="0" w:space="0" w:color="auto"/>
                    <w:left w:val="none" w:sz="0" w:space="0" w:color="auto"/>
                    <w:bottom w:val="none" w:sz="0" w:space="0" w:color="auto"/>
                    <w:right w:val="none" w:sz="0" w:space="0" w:color="auto"/>
                  </w:divBdr>
                  <w:divsChild>
                    <w:div w:id="2695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3496">
              <w:marLeft w:val="0"/>
              <w:marRight w:val="0"/>
              <w:marTop w:val="0"/>
              <w:marBottom w:val="0"/>
              <w:divBdr>
                <w:top w:val="none" w:sz="0" w:space="0" w:color="auto"/>
                <w:left w:val="none" w:sz="0" w:space="0" w:color="auto"/>
                <w:bottom w:val="none" w:sz="0" w:space="0" w:color="auto"/>
                <w:right w:val="none" w:sz="0" w:space="0" w:color="auto"/>
              </w:divBdr>
              <w:divsChild>
                <w:div w:id="99104836">
                  <w:marLeft w:val="0"/>
                  <w:marRight w:val="0"/>
                  <w:marTop w:val="0"/>
                  <w:marBottom w:val="0"/>
                  <w:divBdr>
                    <w:top w:val="none" w:sz="0" w:space="0" w:color="auto"/>
                    <w:left w:val="none" w:sz="0" w:space="0" w:color="auto"/>
                    <w:bottom w:val="none" w:sz="0" w:space="0" w:color="auto"/>
                    <w:right w:val="none" w:sz="0" w:space="0" w:color="auto"/>
                  </w:divBdr>
                  <w:divsChild>
                    <w:div w:id="2072926167">
                      <w:marLeft w:val="0"/>
                      <w:marRight w:val="0"/>
                      <w:marTop w:val="0"/>
                      <w:marBottom w:val="0"/>
                      <w:divBdr>
                        <w:top w:val="none" w:sz="0" w:space="0" w:color="auto"/>
                        <w:left w:val="none" w:sz="0" w:space="0" w:color="auto"/>
                        <w:bottom w:val="none" w:sz="0" w:space="0" w:color="auto"/>
                        <w:right w:val="none" w:sz="0" w:space="0" w:color="auto"/>
                      </w:divBdr>
                      <w:divsChild>
                        <w:div w:id="1006248949">
                          <w:marLeft w:val="0"/>
                          <w:marRight w:val="0"/>
                          <w:marTop w:val="0"/>
                          <w:marBottom w:val="0"/>
                          <w:divBdr>
                            <w:top w:val="none" w:sz="0" w:space="0" w:color="auto"/>
                            <w:left w:val="none" w:sz="0" w:space="0" w:color="auto"/>
                            <w:bottom w:val="none" w:sz="0" w:space="0" w:color="auto"/>
                            <w:right w:val="none" w:sz="0" w:space="0" w:color="auto"/>
                          </w:divBdr>
                          <w:divsChild>
                            <w:div w:id="991444130">
                              <w:marLeft w:val="0"/>
                              <w:marRight w:val="0"/>
                              <w:marTop w:val="0"/>
                              <w:marBottom w:val="0"/>
                              <w:divBdr>
                                <w:top w:val="none" w:sz="0" w:space="0" w:color="auto"/>
                                <w:left w:val="none" w:sz="0" w:space="0" w:color="auto"/>
                                <w:bottom w:val="none" w:sz="0" w:space="0" w:color="auto"/>
                                <w:right w:val="none" w:sz="0" w:space="0" w:color="auto"/>
                              </w:divBdr>
                              <w:divsChild>
                                <w:div w:id="930704333">
                                  <w:marLeft w:val="0"/>
                                  <w:marRight w:val="0"/>
                                  <w:marTop w:val="0"/>
                                  <w:marBottom w:val="0"/>
                                  <w:divBdr>
                                    <w:top w:val="none" w:sz="0" w:space="0" w:color="auto"/>
                                    <w:left w:val="none" w:sz="0" w:space="0" w:color="auto"/>
                                    <w:bottom w:val="none" w:sz="0" w:space="0" w:color="auto"/>
                                    <w:right w:val="none" w:sz="0" w:space="0" w:color="auto"/>
                                  </w:divBdr>
                                  <w:divsChild>
                                    <w:div w:id="479079518">
                                      <w:marLeft w:val="0"/>
                                      <w:marRight w:val="0"/>
                                      <w:marTop w:val="0"/>
                                      <w:marBottom w:val="0"/>
                                      <w:divBdr>
                                        <w:top w:val="none" w:sz="0" w:space="0" w:color="auto"/>
                                        <w:left w:val="none" w:sz="0" w:space="0" w:color="auto"/>
                                        <w:bottom w:val="none" w:sz="0" w:space="0" w:color="auto"/>
                                        <w:right w:val="none" w:sz="0" w:space="0" w:color="auto"/>
                                      </w:divBdr>
                                    </w:div>
                                  </w:divsChild>
                                </w:div>
                                <w:div w:id="1956477045">
                                  <w:marLeft w:val="0"/>
                                  <w:marRight w:val="0"/>
                                  <w:marTop w:val="0"/>
                                  <w:marBottom w:val="0"/>
                                  <w:divBdr>
                                    <w:top w:val="none" w:sz="0" w:space="0" w:color="auto"/>
                                    <w:left w:val="none" w:sz="0" w:space="0" w:color="auto"/>
                                    <w:bottom w:val="none" w:sz="0" w:space="0" w:color="auto"/>
                                    <w:right w:val="none" w:sz="0" w:space="0" w:color="auto"/>
                                  </w:divBdr>
                                  <w:divsChild>
                                    <w:div w:id="1226796963">
                                      <w:marLeft w:val="0"/>
                                      <w:marRight w:val="0"/>
                                      <w:marTop w:val="120"/>
                                      <w:marBottom w:val="240"/>
                                      <w:divBdr>
                                        <w:top w:val="none" w:sz="0" w:space="0" w:color="auto"/>
                                        <w:left w:val="none" w:sz="0" w:space="0" w:color="auto"/>
                                        <w:bottom w:val="none" w:sz="0" w:space="0" w:color="auto"/>
                                        <w:right w:val="none" w:sz="0" w:space="0" w:color="auto"/>
                                      </w:divBdr>
                                      <w:divsChild>
                                        <w:div w:id="10342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48823">
          <w:marLeft w:val="0"/>
          <w:marRight w:val="0"/>
          <w:marTop w:val="0"/>
          <w:marBottom w:val="0"/>
          <w:divBdr>
            <w:top w:val="none" w:sz="0" w:space="0" w:color="auto"/>
            <w:left w:val="none" w:sz="0" w:space="0" w:color="auto"/>
            <w:bottom w:val="none" w:sz="0" w:space="0" w:color="auto"/>
            <w:right w:val="none" w:sz="0" w:space="0" w:color="auto"/>
          </w:divBdr>
          <w:divsChild>
            <w:div w:id="1145774288">
              <w:marLeft w:val="0"/>
              <w:marRight w:val="0"/>
              <w:marTop w:val="0"/>
              <w:marBottom w:val="0"/>
              <w:divBdr>
                <w:top w:val="none" w:sz="0" w:space="0" w:color="auto"/>
                <w:left w:val="none" w:sz="0" w:space="0" w:color="auto"/>
                <w:bottom w:val="none" w:sz="0" w:space="0" w:color="auto"/>
                <w:right w:val="none" w:sz="0" w:space="0" w:color="auto"/>
              </w:divBdr>
              <w:divsChild>
                <w:div w:id="1100681913">
                  <w:marLeft w:val="0"/>
                  <w:marRight w:val="0"/>
                  <w:marTop w:val="0"/>
                  <w:marBottom w:val="120"/>
                  <w:divBdr>
                    <w:top w:val="none" w:sz="0" w:space="0" w:color="auto"/>
                    <w:left w:val="none" w:sz="0" w:space="0" w:color="auto"/>
                    <w:bottom w:val="none" w:sz="0" w:space="0" w:color="auto"/>
                    <w:right w:val="none" w:sz="0" w:space="0" w:color="auto"/>
                  </w:divBdr>
                  <w:divsChild>
                    <w:div w:id="201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3893">
              <w:marLeft w:val="0"/>
              <w:marRight w:val="0"/>
              <w:marTop w:val="0"/>
              <w:marBottom w:val="0"/>
              <w:divBdr>
                <w:top w:val="none" w:sz="0" w:space="0" w:color="auto"/>
                <w:left w:val="none" w:sz="0" w:space="0" w:color="auto"/>
                <w:bottom w:val="none" w:sz="0" w:space="0" w:color="auto"/>
                <w:right w:val="none" w:sz="0" w:space="0" w:color="auto"/>
              </w:divBdr>
              <w:divsChild>
                <w:div w:id="373582790">
                  <w:marLeft w:val="0"/>
                  <w:marRight w:val="0"/>
                  <w:marTop w:val="0"/>
                  <w:marBottom w:val="0"/>
                  <w:divBdr>
                    <w:top w:val="none" w:sz="0" w:space="0" w:color="auto"/>
                    <w:left w:val="none" w:sz="0" w:space="0" w:color="auto"/>
                    <w:bottom w:val="none" w:sz="0" w:space="0" w:color="auto"/>
                    <w:right w:val="none" w:sz="0" w:space="0" w:color="auto"/>
                  </w:divBdr>
                  <w:divsChild>
                    <w:div w:id="1837920194">
                      <w:marLeft w:val="0"/>
                      <w:marRight w:val="0"/>
                      <w:marTop w:val="0"/>
                      <w:marBottom w:val="0"/>
                      <w:divBdr>
                        <w:top w:val="none" w:sz="0" w:space="0" w:color="auto"/>
                        <w:left w:val="none" w:sz="0" w:space="0" w:color="auto"/>
                        <w:bottom w:val="none" w:sz="0" w:space="0" w:color="auto"/>
                        <w:right w:val="none" w:sz="0" w:space="0" w:color="auto"/>
                      </w:divBdr>
                      <w:divsChild>
                        <w:div w:id="1415664832">
                          <w:marLeft w:val="0"/>
                          <w:marRight w:val="0"/>
                          <w:marTop w:val="0"/>
                          <w:marBottom w:val="0"/>
                          <w:divBdr>
                            <w:top w:val="none" w:sz="0" w:space="0" w:color="auto"/>
                            <w:left w:val="none" w:sz="0" w:space="0" w:color="auto"/>
                            <w:bottom w:val="none" w:sz="0" w:space="0" w:color="auto"/>
                            <w:right w:val="none" w:sz="0" w:space="0" w:color="auto"/>
                          </w:divBdr>
                          <w:divsChild>
                            <w:div w:id="101730832">
                              <w:marLeft w:val="0"/>
                              <w:marRight w:val="0"/>
                              <w:marTop w:val="0"/>
                              <w:marBottom w:val="0"/>
                              <w:divBdr>
                                <w:top w:val="none" w:sz="0" w:space="0" w:color="auto"/>
                                <w:left w:val="none" w:sz="0" w:space="0" w:color="auto"/>
                                <w:bottom w:val="none" w:sz="0" w:space="0" w:color="auto"/>
                                <w:right w:val="none" w:sz="0" w:space="0" w:color="auto"/>
                              </w:divBdr>
                              <w:divsChild>
                                <w:div w:id="748889848">
                                  <w:marLeft w:val="0"/>
                                  <w:marRight w:val="0"/>
                                  <w:marTop w:val="0"/>
                                  <w:marBottom w:val="0"/>
                                  <w:divBdr>
                                    <w:top w:val="none" w:sz="0" w:space="0" w:color="auto"/>
                                    <w:left w:val="none" w:sz="0" w:space="0" w:color="auto"/>
                                    <w:bottom w:val="none" w:sz="0" w:space="0" w:color="auto"/>
                                    <w:right w:val="none" w:sz="0" w:space="0" w:color="auto"/>
                                  </w:divBdr>
                                  <w:divsChild>
                                    <w:div w:id="17984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2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WCa3tm1zsPw?si=QI5D_JpQJWae1myL" TargetMode="External"/><Relationship Id="rId18" Type="http://schemas.openxmlformats.org/officeDocument/2006/relationships/hyperlink" Target="https://youtu.be/imo-Pw3ypcs?si=Xtf2ZAGMdafmwYK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youtu.be/PPIX81ct_zU?si=XuFnk2MLts-PiIfC" TargetMode="External"/><Relationship Id="rId17" Type="http://schemas.openxmlformats.org/officeDocument/2006/relationships/hyperlink" Target="https://www.scientificamerican.com/article/the-universe-is-not-locally-real-and-the-physics-nobel-prize-winners-proved-it/" TargetMode="External"/><Relationship Id="rId2" Type="http://schemas.openxmlformats.org/officeDocument/2006/relationships/styles" Target="styles.xml"/><Relationship Id="rId16" Type="http://schemas.openxmlformats.org/officeDocument/2006/relationships/hyperlink" Target="https://www.scientificamerican.com/article/the-universe-is-not-locally-real-and-the-physics-nobel-prize-winners-proved-it/" TargetMode="External"/><Relationship Id="rId20" Type="http://schemas.openxmlformats.org/officeDocument/2006/relationships/hyperlink" Target="https://amzn.to/3OkLhl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GzbgdI3NLiY?si=zGqWZ9gOAW3vAD9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utube.com/playlist?list=PLEEA79CEFE9976AC8&amp;si=3i7nn1JQ0jAhna0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Holton</dc:creator>
  <cp:keywords/>
  <dc:description/>
  <cp:lastModifiedBy>Cher Holton</cp:lastModifiedBy>
  <cp:revision>7</cp:revision>
  <cp:lastPrinted>2026-02-17T21:21:00Z</cp:lastPrinted>
  <dcterms:created xsi:type="dcterms:W3CDTF">2026-02-17T17:28:00Z</dcterms:created>
  <dcterms:modified xsi:type="dcterms:W3CDTF">2026-02-18T15:59:00Z</dcterms:modified>
</cp:coreProperties>
</file>